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22" w:rsidRDefault="00590C22" w:rsidP="00590C22">
      <w:pPr>
        <w:rPr>
          <w:b/>
          <w:sz w:val="24"/>
          <w:szCs w:val="24"/>
        </w:rPr>
      </w:pPr>
    </w:p>
    <w:p w:rsidR="002F3228" w:rsidRPr="00590C22" w:rsidRDefault="00590C22" w:rsidP="00590C22">
      <w:pPr>
        <w:jc w:val="center"/>
        <w:rPr>
          <w:b/>
          <w:sz w:val="32"/>
          <w:szCs w:val="32"/>
        </w:rPr>
      </w:pPr>
      <w:r w:rsidRPr="00590C22">
        <w:rPr>
          <w:b/>
          <w:sz w:val="32"/>
          <w:szCs w:val="32"/>
        </w:rPr>
        <w:t>А</w:t>
      </w:r>
      <w:r w:rsidR="002F3228" w:rsidRPr="00590C22">
        <w:rPr>
          <w:b/>
          <w:sz w:val="32"/>
          <w:szCs w:val="32"/>
        </w:rPr>
        <w:t>дминистративный регламент</w:t>
      </w:r>
    </w:p>
    <w:p w:rsidR="007C2BC1" w:rsidRPr="007C2BC1" w:rsidRDefault="002F3228" w:rsidP="002F3228">
      <w:pPr>
        <w:jc w:val="center"/>
        <w:rPr>
          <w:b/>
        </w:rPr>
      </w:pPr>
      <w:r>
        <w:rPr>
          <w:b/>
        </w:rPr>
        <w:t>управления культуры администрации Алексеевского района исполнения муниципальной услуги</w:t>
      </w:r>
      <w:r w:rsidR="007C2BC1" w:rsidRPr="007C2BC1">
        <w:rPr>
          <w:b/>
        </w:rPr>
        <w:t xml:space="preserve"> </w:t>
      </w:r>
      <w:r>
        <w:rPr>
          <w:b/>
        </w:rPr>
        <w:t xml:space="preserve"> </w:t>
      </w:r>
      <w:r w:rsidR="007C2BC1" w:rsidRPr="007C2BC1">
        <w:rPr>
          <w:b/>
        </w:rPr>
        <w:t>«Предоставление доступа к справочно-поисковому аппарату библиотек, базам данных»</w:t>
      </w:r>
    </w:p>
    <w:p w:rsidR="007C2BC1" w:rsidRPr="007C2BC1" w:rsidRDefault="007C2BC1" w:rsidP="007C2BC1">
      <w:pPr>
        <w:jc w:val="center"/>
        <w:rPr>
          <w:b/>
        </w:rPr>
      </w:pPr>
    </w:p>
    <w:p w:rsidR="007C2BC1" w:rsidRPr="007C2BC1" w:rsidRDefault="007C2BC1" w:rsidP="007C2BC1">
      <w:pPr>
        <w:jc w:val="center"/>
        <w:rPr>
          <w:b/>
        </w:rPr>
      </w:pPr>
      <w:r w:rsidRPr="007C2BC1">
        <w:rPr>
          <w:b/>
        </w:rPr>
        <w:t>1. Общие положения</w:t>
      </w:r>
    </w:p>
    <w:p w:rsidR="007C2BC1" w:rsidRDefault="007C2BC1" w:rsidP="002F3228">
      <w:pPr>
        <w:jc w:val="both"/>
      </w:pPr>
      <w:r w:rsidRPr="007C2BC1">
        <w:t xml:space="preserve">            1.1. </w:t>
      </w:r>
      <w:r w:rsidR="00590C22">
        <w:t>Предметом регулирования настоящего административного</w:t>
      </w:r>
      <w:r w:rsidR="002F3228">
        <w:t xml:space="preserve"> регламент</w:t>
      </w:r>
      <w:r w:rsidR="00590C22">
        <w:t>а</w:t>
      </w:r>
      <w:r w:rsidR="002F3228">
        <w:t xml:space="preserve"> </w:t>
      </w:r>
      <w:r w:rsidR="00590C22">
        <w:t>являются отношения, возникающие при предоставлении библиотечными учреждениями</w:t>
      </w:r>
      <w:r w:rsidRPr="007C2BC1">
        <w:t xml:space="preserve"> информации об изданиях, хранящихся в фон</w:t>
      </w:r>
      <w:r w:rsidR="00590C22">
        <w:t>дах библиотек</w:t>
      </w:r>
      <w:r w:rsidRPr="007C2BC1">
        <w:t>.</w:t>
      </w:r>
    </w:p>
    <w:p w:rsidR="00590C22" w:rsidRDefault="00590C22" w:rsidP="00590C22">
      <w:pPr>
        <w:ind w:firstLine="708"/>
        <w:jc w:val="both"/>
      </w:pPr>
      <w:r>
        <w:t>1.2.</w:t>
      </w:r>
      <w:r w:rsidR="00AB4FA8">
        <w:t xml:space="preserve"> </w:t>
      </w:r>
      <w:r>
        <w:t>При исполнении муниципальной услуги</w:t>
      </w:r>
      <w:r w:rsidR="00F94B91">
        <w:t xml:space="preserve"> заявителями являются физические и юридические лица, а также лица, имеющие право в соответствии 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управлением культуры.</w:t>
      </w:r>
    </w:p>
    <w:p w:rsidR="00F94B91" w:rsidRDefault="00F94B91" w:rsidP="00590C22">
      <w:pPr>
        <w:ind w:firstLine="708"/>
        <w:jc w:val="both"/>
      </w:pPr>
    </w:p>
    <w:p w:rsidR="00F94B91" w:rsidRPr="00AB4FA8" w:rsidRDefault="00F94B91" w:rsidP="00590C22">
      <w:pPr>
        <w:ind w:firstLine="708"/>
        <w:jc w:val="both"/>
        <w:rPr>
          <w:b/>
        </w:rPr>
      </w:pPr>
      <w:r w:rsidRPr="00AB4FA8">
        <w:rPr>
          <w:b/>
        </w:rPr>
        <w:t>2. Требования к порядку исполнения муниципальной услуги.</w:t>
      </w:r>
    </w:p>
    <w:p w:rsidR="00F94B91" w:rsidRDefault="00F94B91" w:rsidP="00590C22">
      <w:pPr>
        <w:ind w:firstLine="708"/>
        <w:jc w:val="both"/>
      </w:pPr>
      <w:r>
        <w:t>1. Порядок информирования об исполнении муниципальной услуги.</w:t>
      </w:r>
    </w:p>
    <w:p w:rsidR="00F94B91" w:rsidRDefault="00F94B91" w:rsidP="00590C22">
      <w:pPr>
        <w:ind w:firstLine="708"/>
        <w:jc w:val="both"/>
      </w:pPr>
      <w:r>
        <w:t>1.1. Информирование по процедурам исполнения муниципальной услуги производится:</w:t>
      </w:r>
    </w:p>
    <w:p w:rsidR="00F94B91" w:rsidRPr="00DD06B3" w:rsidRDefault="00F94B91" w:rsidP="00F94B91">
      <w:pPr>
        <w:autoSpaceDE w:val="0"/>
        <w:autoSpaceDN w:val="0"/>
        <w:adjustRightInd w:val="0"/>
        <w:ind w:firstLine="709"/>
        <w:jc w:val="both"/>
      </w:pPr>
      <w:r>
        <w:t>- на официальном сайте</w:t>
      </w:r>
      <w:r w:rsidRPr="007C2BC1">
        <w:t xml:space="preserve"> муниципального </w:t>
      </w:r>
      <w:r w:rsidR="0041689B">
        <w:t xml:space="preserve">бюджетного </w:t>
      </w:r>
      <w:r w:rsidRPr="007C2BC1">
        <w:t>учреждения культуры «</w:t>
      </w:r>
      <w:r w:rsidR="0041689B">
        <w:t>Центральная библиотека Алексеевского района</w:t>
      </w:r>
      <w:r w:rsidRPr="007C2BC1">
        <w:t>»  (</w:t>
      </w:r>
      <w:proofErr w:type="spellStart"/>
      <w:r w:rsidRPr="007C2BC1">
        <w:rPr>
          <w:lang w:val="en-US"/>
        </w:rPr>
        <w:t>cbsalekseevka</w:t>
      </w:r>
      <w:proofErr w:type="spellEnd"/>
      <w:r w:rsidRPr="007C2BC1">
        <w:t>.</w:t>
      </w:r>
      <w:proofErr w:type="spellStart"/>
      <w:r w:rsidRPr="007C2BC1">
        <w:rPr>
          <w:lang w:val="en-US"/>
        </w:rPr>
        <w:t>ucoz</w:t>
      </w:r>
      <w:proofErr w:type="spellEnd"/>
      <w:r w:rsidRPr="007C2BC1">
        <w:t>.</w:t>
      </w:r>
      <w:proofErr w:type="spellStart"/>
      <w:r w:rsidRPr="007C2BC1">
        <w:rPr>
          <w:lang w:val="en-US"/>
        </w:rPr>
        <w:t>ru</w:t>
      </w:r>
      <w:proofErr w:type="spellEnd"/>
      <w:r w:rsidRPr="007C2BC1">
        <w:t>).</w:t>
      </w:r>
      <w:r w:rsidRPr="00DD06B3">
        <w:t xml:space="preserve"> </w:t>
      </w:r>
    </w:p>
    <w:p w:rsidR="00F94B91" w:rsidRPr="00DD06B3" w:rsidRDefault="00F94B91" w:rsidP="00F94B91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</w:pPr>
      <w:r w:rsidRPr="00DD06B3">
        <w:t>по электронной почте</w:t>
      </w:r>
      <w:r w:rsidR="00493E9A" w:rsidRPr="008B5AB9">
        <w:t xml:space="preserve">: </w:t>
      </w:r>
      <w:r w:rsidR="00493E9A">
        <w:rPr>
          <w:lang w:val="en-US"/>
        </w:rPr>
        <w:t>a</w:t>
      </w:r>
      <w:r w:rsidR="008B5AB9">
        <w:rPr>
          <w:lang w:val="en-US"/>
        </w:rPr>
        <w:t>lecb</w:t>
      </w:r>
      <w:r w:rsidR="008B5AB9" w:rsidRPr="008B5AB9">
        <w:t>@</w:t>
      </w:r>
      <w:r w:rsidR="008B5AB9">
        <w:rPr>
          <w:lang w:val="en-US"/>
        </w:rPr>
        <w:t>belnet</w:t>
      </w:r>
      <w:r w:rsidR="008B5AB9" w:rsidRPr="008B5AB9">
        <w:t>.</w:t>
      </w:r>
      <w:r w:rsidR="008B5AB9">
        <w:rPr>
          <w:lang w:val="en-US"/>
        </w:rPr>
        <w:t>ru</w:t>
      </w:r>
      <w:r>
        <w:t xml:space="preserve"> </w:t>
      </w:r>
      <w:r w:rsidRPr="00DD06B3">
        <w:t>;</w:t>
      </w:r>
    </w:p>
    <w:p w:rsidR="00F94B91" w:rsidRPr="00DD06B3" w:rsidRDefault="00F94B91" w:rsidP="00F94B91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</w:pPr>
      <w:r w:rsidRPr="00DD06B3">
        <w:t>по телефону</w:t>
      </w:r>
      <w:r>
        <w:t>: 3-13-31, 3-22-04</w:t>
      </w:r>
      <w:r w:rsidRPr="00DD06B3">
        <w:t>;</w:t>
      </w:r>
    </w:p>
    <w:p w:rsidR="00F94B91" w:rsidRPr="00DD06B3" w:rsidRDefault="00F94B91" w:rsidP="00F94B91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</w:pPr>
      <w:r w:rsidRPr="00DD06B3">
        <w:t>посредством личного обращения в библиотеки;</w:t>
      </w:r>
    </w:p>
    <w:p w:rsidR="00F94B91" w:rsidRPr="00DD06B3" w:rsidRDefault="00F94B91" w:rsidP="00F94B91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</w:pPr>
      <w:r w:rsidRPr="00DD06B3">
        <w:t>на информационном стенде в помещениях библиотек;</w:t>
      </w:r>
    </w:p>
    <w:p w:rsidR="00F94B91" w:rsidRPr="00DD06B3" w:rsidRDefault="00F94B91" w:rsidP="00F94B91">
      <w:pPr>
        <w:ind w:firstLine="709"/>
        <w:jc w:val="both"/>
      </w:pPr>
      <w:r>
        <w:t>1</w:t>
      </w:r>
      <w:r w:rsidRPr="00DD06B3">
        <w:t>.2. Информация о предоставлении услуги содержит следующие сведения:</w:t>
      </w:r>
    </w:p>
    <w:p w:rsidR="00F94B91" w:rsidRPr="00DD06B3" w:rsidRDefault="00F94B91" w:rsidP="00F94B91">
      <w:pPr>
        <w:numPr>
          <w:ilvl w:val="0"/>
          <w:numId w:val="2"/>
        </w:numPr>
        <w:tabs>
          <w:tab w:val="clear" w:pos="360"/>
          <w:tab w:val="num" w:pos="0"/>
          <w:tab w:val="num" w:pos="900"/>
          <w:tab w:val="left" w:pos="1080"/>
        </w:tabs>
        <w:ind w:left="0" w:firstLine="720"/>
      </w:pPr>
      <w:r w:rsidRPr="00DD06B3">
        <w:t>место нахождения библиотеки;</w:t>
      </w:r>
    </w:p>
    <w:p w:rsidR="00F94B91" w:rsidRPr="00DD06B3" w:rsidRDefault="00F94B91" w:rsidP="00F94B91">
      <w:pPr>
        <w:numPr>
          <w:ilvl w:val="0"/>
          <w:numId w:val="2"/>
        </w:numPr>
        <w:tabs>
          <w:tab w:val="clear" w:pos="360"/>
          <w:tab w:val="num" w:pos="0"/>
          <w:tab w:val="num" w:pos="900"/>
          <w:tab w:val="left" w:pos="1080"/>
        </w:tabs>
        <w:ind w:left="0" w:firstLine="720"/>
      </w:pPr>
      <w:r w:rsidRPr="00DD06B3">
        <w:t>номер справочного телефона библиотеки;</w:t>
      </w:r>
    </w:p>
    <w:p w:rsidR="00F94B91" w:rsidRPr="00DD06B3" w:rsidRDefault="00F94B91" w:rsidP="00F94B91">
      <w:pPr>
        <w:numPr>
          <w:ilvl w:val="0"/>
          <w:numId w:val="2"/>
        </w:numPr>
        <w:tabs>
          <w:tab w:val="clear" w:pos="360"/>
          <w:tab w:val="num" w:pos="0"/>
          <w:tab w:val="num" w:pos="900"/>
          <w:tab w:val="left" w:pos="1080"/>
        </w:tabs>
        <w:ind w:left="0" w:firstLine="720"/>
      </w:pPr>
      <w:r w:rsidRPr="00DD06B3">
        <w:t>адрес электронной почты;</w:t>
      </w:r>
    </w:p>
    <w:p w:rsidR="00F94B91" w:rsidRPr="00DD06B3" w:rsidRDefault="00F94B91" w:rsidP="00F94B91">
      <w:pPr>
        <w:numPr>
          <w:ilvl w:val="0"/>
          <w:numId w:val="2"/>
        </w:numPr>
        <w:tabs>
          <w:tab w:val="clear" w:pos="360"/>
          <w:tab w:val="num" w:pos="0"/>
          <w:tab w:val="num" w:pos="900"/>
          <w:tab w:val="left" w:pos="1080"/>
        </w:tabs>
        <w:ind w:left="0" w:firstLine="720"/>
      </w:pPr>
      <w:r w:rsidRPr="00DD06B3">
        <w:t>режим работы библиотеки;</w:t>
      </w:r>
    </w:p>
    <w:p w:rsidR="00F94B91" w:rsidRPr="00DD06B3" w:rsidRDefault="00F94B91" w:rsidP="00F94B91">
      <w:pPr>
        <w:numPr>
          <w:ilvl w:val="0"/>
          <w:numId w:val="2"/>
        </w:numPr>
        <w:tabs>
          <w:tab w:val="clear" w:pos="360"/>
          <w:tab w:val="num" w:pos="0"/>
          <w:tab w:val="num" w:pos="900"/>
          <w:tab w:val="left" w:pos="1080"/>
        </w:tabs>
        <w:ind w:left="0" w:firstLine="720"/>
      </w:pPr>
      <w:r w:rsidRPr="00DD06B3">
        <w:t>Порядок предоставления настоящей услуги;</w:t>
      </w:r>
    </w:p>
    <w:p w:rsidR="00F94B91" w:rsidRPr="00DD06B3" w:rsidRDefault="00AB4FA8" w:rsidP="00F94B91">
      <w:pPr>
        <w:numPr>
          <w:ilvl w:val="0"/>
          <w:numId w:val="2"/>
        </w:numPr>
        <w:tabs>
          <w:tab w:val="clear" w:pos="360"/>
          <w:tab w:val="num" w:pos="0"/>
          <w:tab w:val="num" w:pos="900"/>
          <w:tab w:val="left" w:pos="1080"/>
        </w:tabs>
        <w:ind w:left="0" w:firstLine="720"/>
      </w:pPr>
      <w:r>
        <w:t>перечень причин для отказа в исполнении муниципальной услуги</w:t>
      </w:r>
      <w:r w:rsidR="00F94B91" w:rsidRPr="00DD06B3">
        <w:t>;</w:t>
      </w:r>
    </w:p>
    <w:p w:rsidR="00F94B91" w:rsidRDefault="00AB4FA8" w:rsidP="00F94B91">
      <w:pPr>
        <w:numPr>
          <w:ilvl w:val="0"/>
          <w:numId w:val="2"/>
        </w:numPr>
        <w:tabs>
          <w:tab w:val="clear" w:pos="360"/>
          <w:tab w:val="num" w:pos="0"/>
          <w:tab w:val="num" w:pos="900"/>
          <w:tab w:val="left" w:pos="1080"/>
        </w:tabs>
        <w:ind w:left="0" w:firstLine="720"/>
      </w:pPr>
      <w:r>
        <w:t>порядок обжалования действий (бездействия) и решений, осуществляемых (принятых) должностными лицами в рамках исполнения муниципальной услуги;</w:t>
      </w:r>
    </w:p>
    <w:p w:rsidR="00AB4FA8" w:rsidRPr="00DD06B3" w:rsidRDefault="00AB4FA8" w:rsidP="00F94B91">
      <w:pPr>
        <w:numPr>
          <w:ilvl w:val="0"/>
          <w:numId w:val="2"/>
        </w:numPr>
        <w:tabs>
          <w:tab w:val="clear" w:pos="360"/>
          <w:tab w:val="num" w:pos="0"/>
          <w:tab w:val="num" w:pos="900"/>
          <w:tab w:val="left" w:pos="1080"/>
        </w:tabs>
        <w:ind w:left="0" w:firstLine="720"/>
      </w:pPr>
      <w:r>
        <w:t xml:space="preserve"> извлечения из нормативных правовых актов, регламентирующих исполнение муниципальной услуги.</w:t>
      </w:r>
    </w:p>
    <w:p w:rsidR="00F94B91" w:rsidRPr="00DD06B3" w:rsidRDefault="00AB4FA8" w:rsidP="00F94B91">
      <w:pPr>
        <w:autoSpaceDE w:val="0"/>
        <w:autoSpaceDN w:val="0"/>
        <w:adjustRightInd w:val="0"/>
        <w:ind w:firstLine="709"/>
        <w:jc w:val="both"/>
      </w:pPr>
      <w:r>
        <w:lastRenderedPageBreak/>
        <w:t>1.3</w:t>
      </w:r>
      <w:r w:rsidR="00F94B91" w:rsidRPr="00DD06B3">
        <w:t>. Доступ к информации о предоставлении услуги не может быть обусловлен требованием регистрации получателей услуги или предоставления ими персональных данных, а также требованием заключения ими лицензионных или иных соглашений.</w:t>
      </w:r>
    </w:p>
    <w:p w:rsidR="00F94B91" w:rsidRPr="00DD06B3" w:rsidRDefault="00AB4FA8" w:rsidP="00F94B91">
      <w:pPr>
        <w:autoSpaceDE w:val="0"/>
        <w:autoSpaceDN w:val="0"/>
        <w:adjustRightInd w:val="0"/>
        <w:ind w:firstLine="709"/>
        <w:jc w:val="both"/>
      </w:pPr>
      <w:r>
        <w:t>1.4</w:t>
      </w:r>
      <w:r w:rsidR="00F94B91" w:rsidRPr="00DD06B3">
        <w:t>. Информирование официальным документом может осуществляться традиционной почтой, электронной почтой (сканирование документа в виде факсимиле), факсом.</w:t>
      </w:r>
    </w:p>
    <w:p w:rsidR="00F94B91" w:rsidRPr="00DD06B3" w:rsidRDefault="00AB4FA8" w:rsidP="00F94B91">
      <w:pPr>
        <w:autoSpaceDE w:val="0"/>
        <w:autoSpaceDN w:val="0"/>
        <w:adjustRightInd w:val="0"/>
        <w:ind w:firstLine="709"/>
        <w:jc w:val="both"/>
      </w:pPr>
      <w:r>
        <w:t>1.5</w:t>
      </w:r>
      <w:r w:rsidR="00F94B91" w:rsidRPr="00DD06B3">
        <w:t>. Информация, размещаемая на официальных сайтах библиотек, должна быть круглосуточно доступна получателям услуги для ознакомления и использования без каких-либо ограничений;</w:t>
      </w:r>
    </w:p>
    <w:p w:rsidR="00F94B91" w:rsidRPr="00DD06B3" w:rsidRDefault="00AB4FA8" w:rsidP="00F94B91">
      <w:pPr>
        <w:tabs>
          <w:tab w:val="left" w:pos="1260"/>
        </w:tabs>
        <w:ind w:firstLine="720"/>
        <w:jc w:val="both"/>
      </w:pPr>
      <w:r>
        <w:t>1.6</w:t>
      </w:r>
      <w:r w:rsidR="00F94B91" w:rsidRPr="00DD06B3">
        <w:t>. Информирование по электронной почте должно быть доступно получателям услуги для ознакомления и использования без каких-либо ограничений;</w:t>
      </w:r>
    </w:p>
    <w:p w:rsidR="00F94B91" w:rsidRPr="00DD06B3" w:rsidRDefault="00AB4FA8" w:rsidP="00AB4FA8">
      <w:pPr>
        <w:tabs>
          <w:tab w:val="left" w:pos="1260"/>
        </w:tabs>
        <w:jc w:val="both"/>
      </w:pPr>
      <w:r>
        <w:t xml:space="preserve">          1.7</w:t>
      </w:r>
      <w:r w:rsidR="00F94B91" w:rsidRPr="00DD06B3">
        <w:t xml:space="preserve">. Информирование по телефону осуществляется должностным лицом библиотеки по справочным телефонам в соответствии с графиком работы библиотеки. Должностное лицо библиотеки дает исчерпывающую информацию о предоставлении услуги. При информировании по телефону должностные лица подробно и в вежливой форме информируют получателей услуги по интересующим их вопросам. Информация по телефону должна содержать данные о фамилии, имени, отчестве и должности работника, принявшего телефонный звонок. </w:t>
      </w:r>
    </w:p>
    <w:p w:rsidR="00F94B91" w:rsidRPr="00DD06B3" w:rsidRDefault="00AB4FA8" w:rsidP="00F94B91">
      <w:pPr>
        <w:ind w:firstLine="709"/>
        <w:jc w:val="both"/>
      </w:pPr>
      <w:r>
        <w:t>1.8</w:t>
      </w:r>
      <w:r w:rsidR="00F94B91" w:rsidRPr="00DD06B3">
        <w:t xml:space="preserve">. Информирование при личном обращении осуществляется должностными лицами библиотеки на рабочем месте в соответствии с графиком работы библиотеки. При информировании посредством личного обращения получателя услуги, заинтересованного лица, его представителя должностное лицо, ответственное за такое информирование, должно дать исчерпывающую информацию о предоставлении услуги, ответить на все возникающие у получателя услуги, заинтересованного лица, его представителя вопросы. </w:t>
      </w:r>
    </w:p>
    <w:p w:rsidR="00F94B91" w:rsidRPr="00DD06B3" w:rsidRDefault="00511078" w:rsidP="00511078">
      <w:pPr>
        <w:tabs>
          <w:tab w:val="left" w:pos="1080"/>
        </w:tabs>
        <w:jc w:val="both"/>
      </w:pPr>
      <w:r>
        <w:t xml:space="preserve">          1.9. </w:t>
      </w:r>
      <w:proofErr w:type="gramStart"/>
      <w:r w:rsidR="00F94B91" w:rsidRPr="00DD06B3">
        <w:t>Информация, размещаемая на информационном стенде в помещении библиотеки, должна содержать место нахождения библиотеки, режим работы библиотеки, дату предоставления услуги, информацию о порядке предоставления услуги, содержании услуги, о форме предоставления, месте предоставления услуги, фамилию, имя, отчество, ответственн</w:t>
      </w:r>
      <w:r>
        <w:t xml:space="preserve">ого за информирование, контакты, </w:t>
      </w:r>
      <w:r w:rsidRPr="00DD06B3">
        <w:t>адрес электронной почты библиотеки</w:t>
      </w:r>
      <w:r>
        <w:t>,</w:t>
      </w:r>
      <w:r w:rsidR="00F94B91" w:rsidRPr="00DD06B3">
        <w:t xml:space="preserve"> номер </w:t>
      </w:r>
      <w:r>
        <w:t>справочного телефона библиотеки, дату размещения, подпись директора (заместителя директора).</w:t>
      </w:r>
      <w:proofErr w:type="gramEnd"/>
    </w:p>
    <w:p w:rsidR="00F94B91" w:rsidRPr="00DD06B3" w:rsidRDefault="00511078" w:rsidP="00F94B91">
      <w:pPr>
        <w:tabs>
          <w:tab w:val="left" w:pos="1080"/>
        </w:tabs>
        <w:jc w:val="both"/>
      </w:pPr>
      <w:r>
        <w:t xml:space="preserve">         </w:t>
      </w:r>
      <w:r w:rsidR="00F94B91" w:rsidRPr="00DD06B3">
        <w:t xml:space="preserve"> </w:t>
      </w:r>
    </w:p>
    <w:p w:rsidR="00F94B91" w:rsidRPr="00511078" w:rsidRDefault="00511078" w:rsidP="00511078">
      <w:pPr>
        <w:tabs>
          <w:tab w:val="left" w:pos="1815"/>
        </w:tabs>
        <w:jc w:val="both"/>
        <w:rPr>
          <w:b/>
        </w:rPr>
      </w:pPr>
      <w:r>
        <w:rPr>
          <w:b/>
        </w:rPr>
        <w:tab/>
      </w:r>
      <w:r>
        <w:rPr>
          <w:b/>
          <w:lang w:val="en-US"/>
        </w:rPr>
        <w:t>II</w:t>
      </w:r>
      <w:r w:rsidRPr="00511078">
        <w:rPr>
          <w:b/>
        </w:rPr>
        <w:t>. Стандарт предоставления муниципальной услуги.</w:t>
      </w:r>
    </w:p>
    <w:p w:rsidR="00511078" w:rsidRDefault="00511078" w:rsidP="00511078">
      <w:pPr>
        <w:pStyle w:val="a6"/>
        <w:tabs>
          <w:tab w:val="left" w:pos="1815"/>
        </w:tabs>
        <w:ind w:left="2175"/>
        <w:jc w:val="both"/>
        <w:rPr>
          <w:b/>
        </w:rPr>
      </w:pPr>
    </w:p>
    <w:p w:rsidR="00511078" w:rsidRPr="00175CA4" w:rsidRDefault="00511078" w:rsidP="00511078">
      <w:pPr>
        <w:tabs>
          <w:tab w:val="left" w:pos="1815"/>
        </w:tabs>
        <w:ind w:left="1815"/>
        <w:jc w:val="both"/>
        <w:rPr>
          <w:b/>
        </w:rPr>
      </w:pPr>
      <w:r>
        <w:rPr>
          <w:b/>
        </w:rPr>
        <w:t xml:space="preserve">      1.</w:t>
      </w:r>
      <w:r w:rsidRPr="00511078">
        <w:rPr>
          <w:b/>
        </w:rPr>
        <w:t>Наименование муниципальной услуги</w:t>
      </w:r>
    </w:p>
    <w:p w:rsidR="00DC2DF5" w:rsidRPr="00175CA4" w:rsidRDefault="00DC2DF5" w:rsidP="00511078">
      <w:pPr>
        <w:tabs>
          <w:tab w:val="left" w:pos="1815"/>
        </w:tabs>
        <w:ind w:left="1815"/>
        <w:jc w:val="both"/>
        <w:rPr>
          <w:b/>
        </w:rPr>
      </w:pPr>
    </w:p>
    <w:p w:rsidR="0057610E" w:rsidRDefault="00511078" w:rsidP="00590C22">
      <w:pPr>
        <w:ind w:firstLine="708"/>
        <w:jc w:val="both"/>
      </w:pPr>
      <w:r>
        <w:t xml:space="preserve">1.1.Настоящий административный регламент управления культуры администрации муниципального района «Алексеевский район и город </w:t>
      </w:r>
      <w:r>
        <w:lastRenderedPageBreak/>
        <w:t>Алексеевка» исполнения муниципальной услуги «Предоставление доступа к справочно-поисковому аппарату библиотек, базам данных» (далее – муниципальная услуга) разработан в целях доступа населения Алексеевского района к справочно-поисковому аппарату библиотек, базам данных.</w:t>
      </w:r>
    </w:p>
    <w:p w:rsidR="00F94B91" w:rsidRDefault="0057610E" w:rsidP="00590C22">
      <w:pPr>
        <w:ind w:firstLine="708"/>
        <w:jc w:val="both"/>
      </w:pPr>
      <w:r>
        <w:t>1.2. Органом исполнительной власти местного самоуправления, исполняющим муниципальную услугу «Предоставление доступа к справочно-поисковому аппарату библиотек, базам данных» является управление культуры администрации муниципального района «Алексеевский район и город Алексеевка».</w:t>
      </w:r>
    </w:p>
    <w:p w:rsidR="0057610E" w:rsidRDefault="0057610E" w:rsidP="00590C22">
      <w:pPr>
        <w:ind w:firstLine="708"/>
        <w:jc w:val="both"/>
      </w:pPr>
      <w:r>
        <w:t>В процессе исполнения данной муниципальной услуги управление культуры взаимодействует с муниципальными библиотечными учреждениями, управлением культуры Белгородской области.</w:t>
      </w:r>
    </w:p>
    <w:p w:rsidR="0057610E" w:rsidRDefault="0057610E" w:rsidP="00590C22">
      <w:pPr>
        <w:ind w:firstLine="708"/>
        <w:jc w:val="both"/>
      </w:pPr>
      <w:r>
        <w:t>1.3. Основанием для предоставления услуги является запрос пользователя,  поступивший в автоматизированную библиотечно-информационную систему.</w:t>
      </w:r>
    </w:p>
    <w:p w:rsidR="009B1657" w:rsidRDefault="0057610E" w:rsidP="00590C22">
      <w:pPr>
        <w:ind w:firstLine="708"/>
        <w:jc w:val="both"/>
      </w:pPr>
      <w:r>
        <w:t>1.4. Результатом услуги является</w:t>
      </w:r>
      <w:r w:rsidR="009B1657">
        <w:t>:</w:t>
      </w:r>
    </w:p>
    <w:p w:rsidR="0057610E" w:rsidRDefault="009B1657" w:rsidP="00590C22">
      <w:pPr>
        <w:ind w:firstLine="708"/>
        <w:jc w:val="both"/>
      </w:pPr>
      <w:r>
        <w:t>-</w:t>
      </w:r>
      <w:r w:rsidR="0057610E">
        <w:t xml:space="preserve"> список библиографических записей, соответствующих запросу</w:t>
      </w:r>
      <w:r>
        <w:t xml:space="preserve"> пользователя;</w:t>
      </w:r>
    </w:p>
    <w:p w:rsidR="009B1657" w:rsidRPr="00DD06B3" w:rsidRDefault="009B1657" w:rsidP="009B1657">
      <w:pPr>
        <w:ind w:firstLine="709"/>
        <w:jc w:val="both"/>
      </w:pPr>
      <w:r w:rsidRPr="00DD06B3">
        <w:t xml:space="preserve">– выравнивание возможностей доступа жителей Алексеевского района к получению библиотечных услуг «Организация публичного доступа к информации, культурным ценностям, мероприятиям </w:t>
      </w:r>
      <w:proofErr w:type="spellStart"/>
      <w:r w:rsidRPr="00DD06B3">
        <w:t>досугового</w:t>
      </w:r>
      <w:proofErr w:type="spellEnd"/>
      <w:r w:rsidRPr="00DD06B3">
        <w:t xml:space="preserve"> и просветительского характера» и «Организация индивидуального досуга, а также доступа к культурным ценностям и информации» независимо от места проживания, социального статуса, возраста;</w:t>
      </w:r>
    </w:p>
    <w:p w:rsidR="009B1657" w:rsidRPr="00DD06B3" w:rsidRDefault="009B1657" w:rsidP="009B1657">
      <w:pPr>
        <w:ind w:firstLine="709"/>
        <w:jc w:val="both"/>
      </w:pPr>
      <w:r w:rsidRPr="00DD06B3">
        <w:t>–  становление муниципальных библиотек  как информационных, культурно-досуговых, образовательных, просветительских центров местного сообщества;</w:t>
      </w:r>
    </w:p>
    <w:p w:rsidR="009B1657" w:rsidRPr="00DD06B3" w:rsidRDefault="009B1657" w:rsidP="009B1657">
      <w:pPr>
        <w:pStyle w:val="a4"/>
        <w:ind w:left="0" w:firstLine="709"/>
        <w:jc w:val="both"/>
        <w:rPr>
          <w:rFonts w:ascii="Times New Roman" w:hAnsi="Times New Roman" w:cs="Times New Roman"/>
          <w:b w:val="0"/>
          <w:szCs w:val="28"/>
        </w:rPr>
      </w:pPr>
      <w:r w:rsidRPr="00DD06B3">
        <w:rPr>
          <w:rFonts w:ascii="Times New Roman" w:hAnsi="Times New Roman" w:cs="Times New Roman"/>
          <w:b w:val="0"/>
          <w:szCs w:val="28"/>
        </w:rPr>
        <w:t>– повышение качества комп</w:t>
      </w:r>
      <w:r>
        <w:rPr>
          <w:rFonts w:ascii="Times New Roman" w:hAnsi="Times New Roman" w:cs="Times New Roman"/>
          <w:b w:val="0"/>
          <w:szCs w:val="28"/>
        </w:rPr>
        <w:t>лектования библиотечных фондов;</w:t>
      </w:r>
    </w:p>
    <w:p w:rsidR="009B1657" w:rsidRDefault="009B1657" w:rsidP="009B1657">
      <w:pPr>
        <w:ind w:firstLine="709"/>
        <w:jc w:val="both"/>
      </w:pPr>
      <w:r w:rsidRPr="00DD06B3">
        <w:rPr>
          <w:rFonts w:cs="Times New Roman"/>
          <w:szCs w:val="28"/>
        </w:rPr>
        <w:t>– развитие социального партнерства муниципальных библиотек.</w:t>
      </w:r>
      <w:r w:rsidRPr="00B24FAC">
        <w:t xml:space="preserve"> </w:t>
      </w:r>
    </w:p>
    <w:p w:rsidR="009B1657" w:rsidRDefault="009B1657" w:rsidP="00590C22">
      <w:pPr>
        <w:ind w:firstLine="708"/>
        <w:jc w:val="both"/>
      </w:pPr>
    </w:p>
    <w:p w:rsidR="009B1657" w:rsidRDefault="009B1657" w:rsidP="009B1657">
      <w:pPr>
        <w:ind w:firstLine="708"/>
        <w:jc w:val="center"/>
        <w:rPr>
          <w:b/>
        </w:rPr>
      </w:pPr>
      <w:r w:rsidRPr="009B1657">
        <w:rPr>
          <w:b/>
        </w:rPr>
        <w:t>2. Сроки исполнения муниципальной услуги.</w:t>
      </w:r>
    </w:p>
    <w:p w:rsidR="009B1657" w:rsidRDefault="009B1657" w:rsidP="009B1657">
      <w:pPr>
        <w:ind w:firstLine="708"/>
      </w:pPr>
      <w:r w:rsidRPr="009B1657">
        <w:t>2.1. Пред</w:t>
      </w:r>
      <w:r>
        <w:t>оставление услуги осуществляется по запросу физически</w:t>
      </w:r>
      <w:r w:rsidR="008E59CF">
        <w:t xml:space="preserve">х и юридических лиц в течение 1- </w:t>
      </w:r>
      <w:r>
        <w:t>30 минут с момента отправления запроса. Время формирования запроса пользователем не нормируется и не включается в срок предоставления услуги.</w:t>
      </w:r>
    </w:p>
    <w:p w:rsidR="00DC2DF5" w:rsidRPr="00175CA4" w:rsidRDefault="00DC2DF5" w:rsidP="009B1657">
      <w:pPr>
        <w:ind w:firstLine="708"/>
        <w:jc w:val="center"/>
        <w:rPr>
          <w:b/>
        </w:rPr>
      </w:pPr>
    </w:p>
    <w:p w:rsidR="009B1657" w:rsidRDefault="009B1657" w:rsidP="009B1657">
      <w:pPr>
        <w:ind w:firstLine="708"/>
        <w:jc w:val="center"/>
        <w:rPr>
          <w:b/>
        </w:rPr>
      </w:pPr>
      <w:r w:rsidRPr="009B1657">
        <w:rPr>
          <w:b/>
        </w:rPr>
        <w:t>3. Перечень нормативных правовых актов, регулирующих предоставление муниципальной услуги.</w:t>
      </w:r>
    </w:p>
    <w:p w:rsidR="009B1657" w:rsidRPr="00DD06B3" w:rsidRDefault="009B1657" w:rsidP="009B1657">
      <w:pPr>
        <w:ind w:firstLine="709"/>
        <w:jc w:val="both"/>
      </w:pPr>
      <w:r>
        <w:t xml:space="preserve">    3.1</w:t>
      </w:r>
      <w:r w:rsidRPr="007C2BC1">
        <w:t>. Предоставление услуги осуществляется в соответствии</w:t>
      </w:r>
      <w:r>
        <w:rPr>
          <w:b/>
        </w:rPr>
        <w:t xml:space="preserve"> </w:t>
      </w:r>
      <w:proofErr w:type="gramStart"/>
      <w:r w:rsidRPr="00DD06B3">
        <w:t>с</w:t>
      </w:r>
      <w:proofErr w:type="gramEnd"/>
      <w:r w:rsidRPr="00DD06B3">
        <w:t>:</w:t>
      </w:r>
    </w:p>
    <w:p w:rsidR="009B1657" w:rsidRPr="002F3228" w:rsidRDefault="009B1657" w:rsidP="009B1657">
      <w:pPr>
        <w:numPr>
          <w:ilvl w:val="0"/>
          <w:numId w:val="1"/>
        </w:numPr>
        <w:tabs>
          <w:tab w:val="num" w:pos="1080"/>
          <w:tab w:val="num" w:pos="1260"/>
        </w:tabs>
        <w:ind w:left="0" w:firstLine="709"/>
        <w:jc w:val="both"/>
      </w:pPr>
      <w:r w:rsidRPr="002F3228">
        <w:t>Конституцией Российской Федерации (Собрание законодательства Российской Федерации, 2009, № 4);</w:t>
      </w:r>
    </w:p>
    <w:p w:rsidR="009B1657" w:rsidRPr="002F3228" w:rsidRDefault="009B1657" w:rsidP="009B1657">
      <w:pPr>
        <w:numPr>
          <w:ilvl w:val="0"/>
          <w:numId w:val="1"/>
        </w:numPr>
        <w:tabs>
          <w:tab w:val="num" w:pos="1080"/>
          <w:tab w:val="num" w:pos="1260"/>
        </w:tabs>
        <w:ind w:left="0" w:firstLine="709"/>
        <w:jc w:val="both"/>
      </w:pPr>
      <w:r w:rsidRPr="002F3228">
        <w:t xml:space="preserve">Федеральным законом от 27 июля 2006 года № 149-ФЗ «Об информации, информационных технологиях и о защите информации» (Собрание законодательства Российской Федерации, 2006, № 31 (1 ч.); </w:t>
      </w:r>
    </w:p>
    <w:p w:rsidR="009B1657" w:rsidRPr="002F3228" w:rsidRDefault="009B1657" w:rsidP="009B1657">
      <w:pPr>
        <w:numPr>
          <w:ilvl w:val="0"/>
          <w:numId w:val="1"/>
        </w:numPr>
        <w:tabs>
          <w:tab w:val="num" w:pos="1080"/>
          <w:tab w:val="num" w:pos="1260"/>
        </w:tabs>
        <w:ind w:left="0" w:firstLine="709"/>
        <w:jc w:val="both"/>
      </w:pPr>
      <w:r w:rsidRPr="002F3228">
        <w:lastRenderedPageBreak/>
        <w:t xml:space="preserve">Федеральным законом от 29 декабря 1994 года № 78-ФЗ «О библиотечном деле» (Собрание законодательства Российской Федерации, 1995, № 1); </w:t>
      </w:r>
    </w:p>
    <w:p w:rsidR="009B1657" w:rsidRPr="002F3228" w:rsidRDefault="009B1657" w:rsidP="009B1657">
      <w:pPr>
        <w:numPr>
          <w:ilvl w:val="0"/>
          <w:numId w:val="1"/>
        </w:numPr>
        <w:tabs>
          <w:tab w:val="num" w:pos="1080"/>
          <w:tab w:val="num" w:pos="1260"/>
        </w:tabs>
        <w:ind w:left="0" w:firstLine="709"/>
        <w:jc w:val="both"/>
      </w:pPr>
      <w:r w:rsidRPr="002F3228">
        <w:t xml:space="preserve">Федеральным законом от 29 декабря 1994 года № 77-ФЗ «Об обязательном экземпляре документов» (Собрание законодательства Российской Федерации, 1995, № 1); </w:t>
      </w:r>
    </w:p>
    <w:p w:rsidR="009B1657" w:rsidRPr="002F3228" w:rsidRDefault="009B1657" w:rsidP="009B1657">
      <w:pPr>
        <w:numPr>
          <w:ilvl w:val="0"/>
          <w:numId w:val="1"/>
        </w:numPr>
        <w:tabs>
          <w:tab w:val="num" w:pos="1080"/>
          <w:tab w:val="num" w:pos="1260"/>
        </w:tabs>
        <w:ind w:left="0" w:firstLine="720"/>
        <w:jc w:val="both"/>
      </w:pPr>
      <w:r w:rsidRPr="002F3228">
        <w:t xml:space="preserve"> «Основами законодательства Российской Федерации о культуре» от 9 октября 1992 года № 3612-1 (Ведомости СНД и </w:t>
      </w:r>
      <w:proofErr w:type="gramStart"/>
      <w:r w:rsidRPr="002F3228">
        <w:t>ВС</w:t>
      </w:r>
      <w:proofErr w:type="gramEnd"/>
      <w:r w:rsidRPr="002F3228">
        <w:t xml:space="preserve"> РФ, 1992, № 46); </w:t>
      </w:r>
    </w:p>
    <w:p w:rsidR="009B1657" w:rsidRPr="00DD06B3" w:rsidRDefault="009B1657" w:rsidP="009B1657">
      <w:pPr>
        <w:numPr>
          <w:ilvl w:val="0"/>
          <w:numId w:val="1"/>
        </w:numPr>
        <w:tabs>
          <w:tab w:val="num" w:pos="1080"/>
          <w:tab w:val="num" w:pos="1260"/>
        </w:tabs>
        <w:ind w:left="0" w:firstLine="720"/>
        <w:jc w:val="both"/>
      </w:pPr>
      <w:r w:rsidRPr="00DD06B3">
        <w:t>Распоряжением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Российской Федерации, 2009, № 52 (2 ч.);</w:t>
      </w:r>
    </w:p>
    <w:p w:rsidR="009B1657" w:rsidRPr="00DD06B3" w:rsidRDefault="009B1657" w:rsidP="009B1657">
      <w:pPr>
        <w:numPr>
          <w:ilvl w:val="0"/>
          <w:numId w:val="1"/>
        </w:numPr>
        <w:tabs>
          <w:tab w:val="num" w:pos="1080"/>
          <w:tab w:val="num" w:pos="1260"/>
        </w:tabs>
        <w:ind w:left="0" w:firstLine="720"/>
        <w:jc w:val="both"/>
      </w:pPr>
      <w:r w:rsidRPr="00DD06B3">
        <w:t>законом Белгородской области от 9 ноября 1999 года № 81 «О библиотечном деле в Белгородской области» (Сборник нормативных  правовых актов  Белгородской области, 1999, № 16; 2002, № 35; 2004, № 60);</w:t>
      </w:r>
    </w:p>
    <w:p w:rsidR="009B1657" w:rsidRPr="00DD06B3" w:rsidRDefault="009B1657" w:rsidP="009B1657">
      <w:pPr>
        <w:numPr>
          <w:ilvl w:val="0"/>
          <w:numId w:val="1"/>
        </w:numPr>
        <w:tabs>
          <w:tab w:val="num" w:pos="1080"/>
          <w:tab w:val="num" w:pos="1260"/>
        </w:tabs>
        <w:ind w:left="0" w:firstLine="720"/>
        <w:jc w:val="both"/>
      </w:pPr>
      <w:r w:rsidRPr="00DD06B3">
        <w:t>постановлением Губернатора Белгородской области от 22 октября 2004 года     № 203 «Об обязательном экземпляре документов Белгородской области» (Сборник нормативных  правовых актов  Белгородской области, 2004, № 63; 2009, № 10);</w:t>
      </w:r>
    </w:p>
    <w:p w:rsidR="009B1657" w:rsidRPr="00DD06B3" w:rsidRDefault="009B1657" w:rsidP="009B1657">
      <w:pPr>
        <w:numPr>
          <w:ilvl w:val="0"/>
          <w:numId w:val="1"/>
        </w:numPr>
        <w:tabs>
          <w:tab w:val="num" w:pos="1080"/>
          <w:tab w:val="num" w:pos="1260"/>
        </w:tabs>
        <w:ind w:left="0" w:firstLine="720"/>
        <w:jc w:val="both"/>
      </w:pPr>
      <w:r w:rsidRPr="00DD06B3">
        <w:t>постановлением правительства Белгородской области от 29 января 2010 года   № 34-пп «О системе мер по развитию информационного общества и формированию электронного правительства в Белгородской области на 2010 - 2012 годы» (Белгородские известия, 2010, №22);</w:t>
      </w:r>
    </w:p>
    <w:p w:rsidR="009B1657" w:rsidRPr="00DD06B3" w:rsidRDefault="009B1657" w:rsidP="009B1657">
      <w:pPr>
        <w:numPr>
          <w:ilvl w:val="0"/>
          <w:numId w:val="1"/>
        </w:numPr>
        <w:tabs>
          <w:tab w:val="num" w:pos="1080"/>
        </w:tabs>
        <w:ind w:left="1080"/>
        <w:jc w:val="both"/>
      </w:pPr>
      <w:r w:rsidRPr="00DD06B3">
        <w:t>Правилами пользования библиотекой;</w:t>
      </w:r>
    </w:p>
    <w:p w:rsidR="009B1657" w:rsidRDefault="009B1657" w:rsidP="009B1657">
      <w:pPr>
        <w:numPr>
          <w:ilvl w:val="0"/>
          <w:numId w:val="1"/>
        </w:numPr>
        <w:tabs>
          <w:tab w:val="num" w:pos="1080"/>
          <w:tab w:val="num" w:pos="1260"/>
        </w:tabs>
        <w:ind w:left="0" w:firstLine="720"/>
        <w:jc w:val="both"/>
      </w:pPr>
      <w:r>
        <w:t>настоящим административным регламентом</w:t>
      </w:r>
      <w:r w:rsidRPr="00DD06B3">
        <w:t>.</w:t>
      </w:r>
    </w:p>
    <w:p w:rsidR="009B1657" w:rsidRPr="00DD06B3" w:rsidRDefault="009B1657" w:rsidP="009B1657">
      <w:pPr>
        <w:numPr>
          <w:ilvl w:val="0"/>
          <w:numId w:val="1"/>
        </w:numPr>
        <w:tabs>
          <w:tab w:val="num" w:pos="1080"/>
          <w:tab w:val="num" w:pos="1260"/>
        </w:tabs>
        <w:ind w:left="0" w:firstLine="720"/>
        <w:jc w:val="both"/>
      </w:pPr>
    </w:p>
    <w:p w:rsidR="009B1657" w:rsidRDefault="009B1657" w:rsidP="009B1657">
      <w:pPr>
        <w:ind w:firstLine="708"/>
        <w:jc w:val="center"/>
        <w:rPr>
          <w:b/>
        </w:rPr>
      </w:pPr>
      <w:r>
        <w:rPr>
          <w:b/>
        </w:rPr>
        <w:t>4. Основание для предоставления муниципальной услуги.</w:t>
      </w:r>
    </w:p>
    <w:p w:rsidR="009B1657" w:rsidRDefault="009B1657" w:rsidP="009B1657">
      <w:pPr>
        <w:ind w:firstLine="708"/>
        <w:jc w:val="center"/>
        <w:rPr>
          <w:b/>
        </w:rPr>
      </w:pPr>
    </w:p>
    <w:p w:rsidR="009B1657" w:rsidRDefault="009B1657" w:rsidP="009B1657">
      <w:pPr>
        <w:ind w:firstLine="708"/>
        <w:jc w:val="both"/>
      </w:pPr>
      <w:r w:rsidRPr="009B1657">
        <w:t>4.1.</w:t>
      </w:r>
      <w:r>
        <w:rPr>
          <w:b/>
        </w:rPr>
        <w:t xml:space="preserve"> </w:t>
      </w:r>
      <w:r>
        <w:t>Основанием для предоставления услуги является запрос пользователя,  поступивший в автоматизированную библиотечно-информационную систему.</w:t>
      </w:r>
    </w:p>
    <w:p w:rsidR="009B1657" w:rsidRDefault="009B1657" w:rsidP="009B1657">
      <w:pPr>
        <w:ind w:firstLine="708"/>
        <w:jc w:val="center"/>
        <w:rPr>
          <w:b/>
        </w:rPr>
      </w:pPr>
    </w:p>
    <w:p w:rsidR="009B1657" w:rsidRDefault="009B1657" w:rsidP="009B1657">
      <w:pPr>
        <w:ind w:firstLine="708"/>
        <w:jc w:val="center"/>
        <w:rPr>
          <w:b/>
        </w:rPr>
      </w:pPr>
      <w:r>
        <w:rPr>
          <w:b/>
        </w:rPr>
        <w:t>5. Перечень оснований для приостановления ил</w:t>
      </w:r>
      <w:r w:rsidR="00752730">
        <w:rPr>
          <w:b/>
        </w:rPr>
        <w:t>и</w:t>
      </w:r>
      <w:r>
        <w:rPr>
          <w:b/>
        </w:rPr>
        <w:t xml:space="preserve"> отказа в предоставлении муниципальной услуги.</w:t>
      </w:r>
    </w:p>
    <w:p w:rsidR="00752730" w:rsidRPr="00DD06B3" w:rsidRDefault="00752730" w:rsidP="00752730">
      <w:pPr>
        <w:ind w:firstLine="709"/>
        <w:rPr>
          <w:b/>
        </w:rPr>
      </w:pPr>
    </w:p>
    <w:p w:rsidR="00752730" w:rsidRPr="008A23BF" w:rsidRDefault="00752730" w:rsidP="00752730">
      <w:pPr>
        <w:pStyle w:val="3"/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8A23BF">
        <w:rPr>
          <w:b w:val="0"/>
          <w:sz w:val="28"/>
          <w:szCs w:val="28"/>
        </w:rPr>
        <w:t>.1. Основанием для приостановления или отказа в предоставлении услуги является:</w:t>
      </w:r>
    </w:p>
    <w:p w:rsidR="00752730" w:rsidRPr="008A23BF" w:rsidRDefault="00752730" w:rsidP="00752730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  <w:jc w:val="both"/>
      </w:pPr>
      <w:r w:rsidRPr="008A23BF">
        <w:t xml:space="preserve"> отсутствие в запросе заявителя сведений, необходимых для осуществления поиска;</w:t>
      </w:r>
    </w:p>
    <w:p w:rsidR="00752730" w:rsidRPr="008A23BF" w:rsidRDefault="00752730" w:rsidP="00752730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  <w:jc w:val="both"/>
      </w:pPr>
      <w:r w:rsidRPr="008A23BF">
        <w:t>наличие орфографических ошибок в запросе;</w:t>
      </w:r>
    </w:p>
    <w:p w:rsidR="00752730" w:rsidRPr="008A23BF" w:rsidRDefault="00752730" w:rsidP="00752730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  <w:jc w:val="both"/>
      </w:pPr>
      <w:r w:rsidRPr="008A23BF">
        <w:t>нарушение получателем услуги правил пользования библиотекой;</w:t>
      </w:r>
    </w:p>
    <w:p w:rsidR="00752730" w:rsidRPr="008A23BF" w:rsidRDefault="00752730" w:rsidP="00752730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  <w:jc w:val="both"/>
      </w:pPr>
      <w:r w:rsidRPr="008A23BF">
        <w:t>отсутствие в базе данных сведений, соответствующих запросу;</w:t>
      </w:r>
    </w:p>
    <w:p w:rsidR="00752730" w:rsidRPr="008A23BF" w:rsidRDefault="00752730" w:rsidP="00752730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  <w:jc w:val="both"/>
      </w:pPr>
      <w:r w:rsidRPr="008A23BF">
        <w:t>отсутствие технических возможностей для доступа к источнику данных (авария, проведение профилактических работ, др.);</w:t>
      </w:r>
    </w:p>
    <w:p w:rsidR="00752730" w:rsidRPr="008A23BF" w:rsidRDefault="00752730" w:rsidP="00752730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  <w:jc w:val="both"/>
      </w:pPr>
      <w:r w:rsidRPr="008A23BF">
        <w:lastRenderedPageBreak/>
        <w:t>другие форс-мажорные обстоятельства.</w:t>
      </w:r>
    </w:p>
    <w:p w:rsidR="00752730" w:rsidRPr="008A23BF" w:rsidRDefault="00752730" w:rsidP="00752730">
      <w:pPr>
        <w:ind w:firstLine="709"/>
        <w:jc w:val="center"/>
      </w:pPr>
    </w:p>
    <w:p w:rsidR="009B1657" w:rsidRDefault="00752730" w:rsidP="009B1657">
      <w:pPr>
        <w:ind w:firstLine="708"/>
        <w:jc w:val="center"/>
        <w:rPr>
          <w:b/>
        </w:rPr>
      </w:pPr>
      <w:r>
        <w:rPr>
          <w:b/>
        </w:rPr>
        <w:t>6. Условия предоставления муниципальной услуги.</w:t>
      </w:r>
    </w:p>
    <w:p w:rsidR="00752730" w:rsidRDefault="00752730" w:rsidP="009B1657">
      <w:pPr>
        <w:ind w:firstLine="708"/>
        <w:jc w:val="center"/>
        <w:rPr>
          <w:b/>
        </w:rPr>
      </w:pPr>
    </w:p>
    <w:p w:rsidR="00752730" w:rsidRDefault="00752730" w:rsidP="00752730">
      <w:pPr>
        <w:ind w:firstLine="708"/>
      </w:pPr>
      <w:r w:rsidRPr="00752730">
        <w:t>6.1. Муниципальная услуга предоставляется бесплатно</w:t>
      </w:r>
      <w:r>
        <w:t>.</w:t>
      </w:r>
    </w:p>
    <w:p w:rsidR="00752730" w:rsidRDefault="00752730" w:rsidP="00752730">
      <w:pPr>
        <w:ind w:firstLine="708"/>
      </w:pPr>
    </w:p>
    <w:p w:rsidR="00752730" w:rsidRDefault="00752730" w:rsidP="00752730">
      <w:pPr>
        <w:ind w:firstLine="708"/>
        <w:jc w:val="center"/>
        <w:rPr>
          <w:b/>
          <w:lang w:val="en-US"/>
        </w:rPr>
      </w:pPr>
      <w:r w:rsidRPr="00752730">
        <w:rPr>
          <w:b/>
        </w:rPr>
        <w:t>7. Срок регистрации запроса.</w:t>
      </w:r>
    </w:p>
    <w:p w:rsidR="00DC2DF5" w:rsidRPr="00DC2DF5" w:rsidRDefault="00DC2DF5" w:rsidP="00752730">
      <w:pPr>
        <w:ind w:firstLine="708"/>
        <w:jc w:val="center"/>
        <w:rPr>
          <w:b/>
          <w:lang w:val="en-US"/>
        </w:rPr>
      </w:pPr>
    </w:p>
    <w:p w:rsidR="00752730" w:rsidRDefault="00752730" w:rsidP="00752730">
      <w:pPr>
        <w:ind w:firstLine="708"/>
      </w:pPr>
      <w:r>
        <w:t>7.1. Для получения муниципальной услуги заявитель предоставляет устный ли письменный запрос (печатный текст или от руки без исправлений):</w:t>
      </w:r>
    </w:p>
    <w:p w:rsidR="00752730" w:rsidRDefault="00752730" w:rsidP="00752730">
      <w:pPr>
        <w:ind w:firstLine="708"/>
      </w:pPr>
      <w:r>
        <w:t>- при личном обращении в библиотеку,</w:t>
      </w:r>
    </w:p>
    <w:p w:rsidR="00752730" w:rsidRDefault="00752730" w:rsidP="00752730">
      <w:pPr>
        <w:ind w:firstLine="708"/>
      </w:pPr>
      <w:r>
        <w:t>- по телефону,</w:t>
      </w:r>
    </w:p>
    <w:p w:rsidR="00752730" w:rsidRDefault="00752730" w:rsidP="00752730">
      <w:pPr>
        <w:ind w:firstLine="708"/>
      </w:pPr>
      <w:r>
        <w:t>- по электронной почте.</w:t>
      </w:r>
    </w:p>
    <w:p w:rsidR="00752730" w:rsidRPr="00752730" w:rsidRDefault="00752730" w:rsidP="00752730">
      <w:pPr>
        <w:ind w:firstLine="708"/>
      </w:pPr>
      <w:r>
        <w:t>Предоставление ус</w:t>
      </w:r>
      <w:r w:rsidR="008E59CF">
        <w:t>луги осуществляется в течение 1-</w:t>
      </w:r>
      <w:r>
        <w:t>30 минут.</w:t>
      </w:r>
    </w:p>
    <w:p w:rsidR="00DC2DF5" w:rsidRPr="00175CA4" w:rsidRDefault="00DC2DF5" w:rsidP="009B1657">
      <w:pPr>
        <w:ind w:firstLine="708"/>
        <w:jc w:val="center"/>
        <w:rPr>
          <w:b/>
        </w:rPr>
      </w:pPr>
    </w:p>
    <w:p w:rsidR="00752730" w:rsidRPr="00DC2DF5" w:rsidRDefault="00752730" w:rsidP="009B1657">
      <w:pPr>
        <w:ind w:firstLine="708"/>
        <w:jc w:val="center"/>
        <w:rPr>
          <w:b/>
        </w:rPr>
      </w:pPr>
      <w:r w:rsidRPr="00752730">
        <w:rPr>
          <w:b/>
        </w:rPr>
        <w:t>8. Требования к местам предоставления муниципальной услуги.</w:t>
      </w:r>
    </w:p>
    <w:p w:rsidR="00DC2DF5" w:rsidRPr="00DC2DF5" w:rsidRDefault="00DC2DF5" w:rsidP="009B1657">
      <w:pPr>
        <w:ind w:firstLine="708"/>
        <w:jc w:val="center"/>
        <w:rPr>
          <w:b/>
        </w:rPr>
      </w:pPr>
    </w:p>
    <w:p w:rsidR="00752730" w:rsidRDefault="00752730" w:rsidP="00752730">
      <w:pPr>
        <w:pStyle w:val="a6"/>
        <w:numPr>
          <w:ilvl w:val="1"/>
          <w:numId w:val="7"/>
        </w:numPr>
        <w:jc w:val="both"/>
      </w:pPr>
      <w:r w:rsidRPr="008A23BF">
        <w:t>Места предоставления у</w:t>
      </w:r>
      <w:r>
        <w:t>слуги должны отвечать следующим</w:t>
      </w:r>
    </w:p>
    <w:p w:rsidR="00752730" w:rsidRPr="008A23BF" w:rsidRDefault="00752730" w:rsidP="00752730">
      <w:pPr>
        <w:ind w:left="750"/>
        <w:jc w:val="both"/>
      </w:pPr>
      <w:r w:rsidRPr="008A23BF">
        <w:t>требованиям:</w:t>
      </w:r>
    </w:p>
    <w:p w:rsidR="00752730" w:rsidRPr="008A23BF" w:rsidRDefault="00752730" w:rsidP="00752730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  <w:jc w:val="both"/>
      </w:pPr>
      <w:r w:rsidRPr="008A23BF">
        <w:t>помещение библиотеки должно быть оборудовано для получателей услуги  с ограниченными физическими возможностями: пандусы при входе-выходе, при уровневых переходах, специальные держатели, лифты, специальные кресла для работы в библиотеке;</w:t>
      </w:r>
    </w:p>
    <w:p w:rsidR="00752730" w:rsidRPr="008A23BF" w:rsidRDefault="00752730" w:rsidP="00752730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  <w:jc w:val="both"/>
      </w:pPr>
      <w:r w:rsidRPr="008A23BF">
        <w:t>наличие электронного, компьютерного оборудования: компьютеры с выходом в Интернет, принтер, ксерокс, сканер;</w:t>
      </w:r>
    </w:p>
    <w:p w:rsidR="00752730" w:rsidRPr="008A23BF" w:rsidRDefault="00752730" w:rsidP="00752730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  <w:jc w:val="both"/>
      </w:pPr>
      <w:r w:rsidRPr="008A23BF">
        <w:t>а также специальные информационные технологии для людей с ограниченными физическими возможностями;</w:t>
      </w:r>
    </w:p>
    <w:p w:rsidR="00752730" w:rsidRPr="008A23BF" w:rsidRDefault="00752730" w:rsidP="00752730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  <w:jc w:val="both"/>
      </w:pPr>
      <w:r w:rsidRPr="008A23BF">
        <w:t>необходимо наличие устойчивого электроснабжения; надежное отопление помещения на весь отопительный период для  поддержания  температуры для нормальной работы технических средств; предельной нормой освещенности библиотечного помещения, где работают люди, является 200 люксов (лк);</w:t>
      </w:r>
    </w:p>
    <w:p w:rsidR="00752730" w:rsidRPr="008A23BF" w:rsidRDefault="00752730" w:rsidP="00752730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  <w:jc w:val="both"/>
      </w:pPr>
      <w:r w:rsidRPr="008A23BF">
        <w:t>норма теплового режима в помещении: температура воздуха – +20+-1,5</w:t>
      </w:r>
      <w:proofErr w:type="gramStart"/>
      <w:r w:rsidRPr="008A23BF">
        <w:t>*С</w:t>
      </w:r>
      <w:proofErr w:type="gramEnd"/>
      <w:r w:rsidRPr="008A23BF">
        <w:t>, относительная влажность – 45+-7%;</w:t>
      </w:r>
    </w:p>
    <w:p w:rsidR="00752730" w:rsidRPr="008A23BF" w:rsidRDefault="00752730" w:rsidP="00752730">
      <w:pPr>
        <w:numPr>
          <w:ilvl w:val="0"/>
          <w:numId w:val="2"/>
        </w:numPr>
        <w:tabs>
          <w:tab w:val="clear" w:pos="360"/>
          <w:tab w:val="num" w:pos="900"/>
          <w:tab w:val="left" w:pos="1080"/>
        </w:tabs>
        <w:ind w:left="0" w:firstLine="709"/>
        <w:jc w:val="both"/>
      </w:pPr>
      <w:r w:rsidRPr="008A23BF">
        <w:t>наличие в библиотеке автотранспорта (</w:t>
      </w:r>
      <w:proofErr w:type="spellStart"/>
      <w:r w:rsidRPr="008A23BF">
        <w:t>библиобуса</w:t>
      </w:r>
      <w:proofErr w:type="spellEnd"/>
      <w:r w:rsidRPr="008A23BF">
        <w:t>) для оказания услуги с выездом к ее получателю.</w:t>
      </w:r>
    </w:p>
    <w:p w:rsidR="00752730" w:rsidRDefault="008E59CF" w:rsidP="009B1657">
      <w:pPr>
        <w:ind w:firstLine="708"/>
        <w:jc w:val="center"/>
        <w:rPr>
          <w:b/>
        </w:rPr>
      </w:pPr>
      <w:r>
        <w:rPr>
          <w:b/>
          <w:lang w:val="en-US"/>
        </w:rPr>
        <w:t>III</w:t>
      </w:r>
      <w:r w:rsidRPr="00175CA4">
        <w:rPr>
          <w:b/>
        </w:rPr>
        <w:t>. Административные процедуры.</w:t>
      </w:r>
    </w:p>
    <w:p w:rsidR="008E59CF" w:rsidRDefault="008E59CF" w:rsidP="009B1657">
      <w:pPr>
        <w:ind w:firstLine="708"/>
        <w:jc w:val="center"/>
        <w:rPr>
          <w:b/>
        </w:rPr>
      </w:pPr>
    </w:p>
    <w:p w:rsidR="007C2BC1" w:rsidRPr="00AB380D" w:rsidRDefault="007C2BC1" w:rsidP="00DC2DF5">
      <w:pPr>
        <w:autoSpaceDE w:val="0"/>
        <w:autoSpaceDN w:val="0"/>
        <w:adjustRightInd w:val="0"/>
        <w:jc w:val="both"/>
        <w:rPr>
          <w:bCs/>
        </w:rPr>
      </w:pPr>
      <w:r w:rsidRPr="00AB380D">
        <w:rPr>
          <w:bCs/>
        </w:rPr>
        <w:t>1. Библиотеки муниципального района «Алексеевский район и город Алексеевка» для организации предоставления услуги организуют:</w:t>
      </w:r>
    </w:p>
    <w:p w:rsidR="007C2BC1" w:rsidRPr="00AB380D" w:rsidRDefault="007C2BC1" w:rsidP="007C2BC1">
      <w:pPr>
        <w:numPr>
          <w:ilvl w:val="0"/>
          <w:numId w:val="2"/>
        </w:numPr>
        <w:tabs>
          <w:tab w:val="clear" w:pos="360"/>
          <w:tab w:val="num" w:pos="540"/>
          <w:tab w:val="left" w:pos="1080"/>
        </w:tabs>
        <w:ind w:left="0" w:firstLine="709"/>
        <w:jc w:val="both"/>
        <w:rPr>
          <w:bCs/>
        </w:rPr>
      </w:pPr>
      <w:r w:rsidRPr="00AB380D">
        <w:rPr>
          <w:bCs/>
        </w:rPr>
        <w:t xml:space="preserve"> комплектование и обработку новых документов на традиционных и электронных носителях информации;</w:t>
      </w:r>
    </w:p>
    <w:p w:rsidR="007C2BC1" w:rsidRPr="00AB380D" w:rsidRDefault="007C2BC1" w:rsidP="007C2BC1">
      <w:pPr>
        <w:numPr>
          <w:ilvl w:val="0"/>
          <w:numId w:val="2"/>
        </w:numPr>
        <w:tabs>
          <w:tab w:val="clear" w:pos="360"/>
          <w:tab w:val="num" w:pos="540"/>
          <w:tab w:val="left" w:pos="1080"/>
        </w:tabs>
        <w:ind w:left="0" w:firstLine="709"/>
        <w:jc w:val="both"/>
      </w:pPr>
      <w:r w:rsidRPr="00AB380D">
        <w:rPr>
          <w:bCs/>
        </w:rPr>
        <w:t>хранение и обеспечение сохранности библиотечных фондов;</w:t>
      </w:r>
    </w:p>
    <w:p w:rsidR="007C2BC1" w:rsidRPr="00AB380D" w:rsidRDefault="007C2BC1" w:rsidP="007C2BC1">
      <w:pPr>
        <w:numPr>
          <w:ilvl w:val="0"/>
          <w:numId w:val="2"/>
        </w:numPr>
        <w:tabs>
          <w:tab w:val="clear" w:pos="360"/>
          <w:tab w:val="num" w:pos="540"/>
          <w:tab w:val="left" w:pos="1080"/>
        </w:tabs>
        <w:ind w:left="0" w:firstLine="709"/>
        <w:jc w:val="both"/>
        <w:rPr>
          <w:bCs/>
        </w:rPr>
      </w:pPr>
      <w:r w:rsidRPr="00AB380D">
        <w:rPr>
          <w:bCs/>
        </w:rPr>
        <w:lastRenderedPageBreak/>
        <w:t>создание справочно-поискового аппарата библиотеки, в т.ч. карточного и электронного;</w:t>
      </w:r>
    </w:p>
    <w:p w:rsidR="007C2BC1" w:rsidRPr="00AB380D" w:rsidRDefault="007C2BC1" w:rsidP="007C2BC1">
      <w:pPr>
        <w:numPr>
          <w:ilvl w:val="0"/>
          <w:numId w:val="2"/>
        </w:numPr>
        <w:tabs>
          <w:tab w:val="clear" w:pos="360"/>
          <w:tab w:val="num" w:pos="540"/>
          <w:tab w:val="left" w:pos="1080"/>
        </w:tabs>
        <w:ind w:left="0" w:firstLine="709"/>
        <w:jc w:val="both"/>
      </w:pPr>
      <w:r w:rsidRPr="00AB380D">
        <w:t>приобретение технического оборудования, автотранспорта для предоставления услуги, сопровождение и техническую поддержку оборудования;</w:t>
      </w:r>
    </w:p>
    <w:p w:rsidR="007C2BC1" w:rsidRPr="00AB380D" w:rsidRDefault="007C2BC1" w:rsidP="007C2BC1">
      <w:pPr>
        <w:numPr>
          <w:ilvl w:val="0"/>
          <w:numId w:val="2"/>
        </w:numPr>
        <w:tabs>
          <w:tab w:val="clear" w:pos="360"/>
          <w:tab w:val="num" w:pos="540"/>
          <w:tab w:val="left" w:pos="1080"/>
        </w:tabs>
        <w:ind w:left="0" w:firstLine="709"/>
        <w:jc w:val="both"/>
      </w:pPr>
      <w:r w:rsidRPr="00AB380D">
        <w:t>разработку, согласование годовых планов работы по проведению мониторинга деятельности библиотек;</w:t>
      </w:r>
    </w:p>
    <w:p w:rsidR="007C2BC1" w:rsidRPr="00AB380D" w:rsidRDefault="007C2BC1" w:rsidP="007C2BC1">
      <w:pPr>
        <w:numPr>
          <w:ilvl w:val="0"/>
          <w:numId w:val="2"/>
        </w:numPr>
        <w:tabs>
          <w:tab w:val="clear" w:pos="360"/>
          <w:tab w:val="num" w:pos="540"/>
          <w:tab w:val="left" w:pos="1080"/>
        </w:tabs>
        <w:ind w:left="0" w:firstLine="709"/>
        <w:jc w:val="both"/>
      </w:pPr>
      <w:r w:rsidRPr="00AB380D">
        <w:t>справочно-поисковый аппарат мониторинга работы муниципальных библиотек (электронные паспорта муниципальных библиотек, электронные базы данных по различным направлениям библиотечной деятельности);</w:t>
      </w:r>
    </w:p>
    <w:p w:rsidR="007C2BC1" w:rsidRPr="00AB380D" w:rsidRDefault="007C2BC1" w:rsidP="007C2BC1">
      <w:pPr>
        <w:numPr>
          <w:ilvl w:val="0"/>
          <w:numId w:val="2"/>
        </w:numPr>
        <w:tabs>
          <w:tab w:val="clear" w:pos="360"/>
          <w:tab w:val="num" w:pos="540"/>
          <w:tab w:val="left" w:pos="1080"/>
        </w:tabs>
        <w:ind w:left="0" w:firstLine="709"/>
        <w:jc w:val="both"/>
      </w:pPr>
      <w:r w:rsidRPr="00AB380D">
        <w:t>издание методических материалов с целью улучшения библиотечного обслуживания населения Алексеевского района;</w:t>
      </w:r>
    </w:p>
    <w:p w:rsidR="007C2BC1" w:rsidRPr="00AB380D" w:rsidRDefault="007C2BC1" w:rsidP="007C2BC1">
      <w:pPr>
        <w:numPr>
          <w:ilvl w:val="0"/>
          <w:numId w:val="2"/>
        </w:numPr>
        <w:tabs>
          <w:tab w:val="clear" w:pos="360"/>
          <w:tab w:val="num" w:pos="540"/>
          <w:tab w:val="left" w:pos="1080"/>
        </w:tabs>
        <w:ind w:left="0" w:firstLine="709"/>
        <w:jc w:val="both"/>
      </w:pPr>
      <w:r w:rsidRPr="00AB380D">
        <w:t xml:space="preserve">повышение профессиональной квалификации  специалистов муниципальных библиотек (Всероссийская школа библиотечной </w:t>
      </w:r>
      <w:proofErr w:type="spellStart"/>
      <w:r w:rsidRPr="00AB380D">
        <w:t>инноватики</w:t>
      </w:r>
      <w:proofErr w:type="spellEnd"/>
      <w:r w:rsidRPr="00AB380D">
        <w:t xml:space="preserve">, курсы повышения квалификации, областные профессиональные конкурсы, научно-практические семинары, творческие лаборатории, мастер-классы, Школа управления, Методический коллоквиум, </w:t>
      </w:r>
      <w:proofErr w:type="spellStart"/>
      <w:r w:rsidRPr="00AB380D">
        <w:t>Топоровские</w:t>
      </w:r>
      <w:proofErr w:type="spellEnd"/>
      <w:r w:rsidRPr="00AB380D">
        <w:t xml:space="preserve"> чтения, Методические чтения и т.д.); </w:t>
      </w:r>
    </w:p>
    <w:p w:rsidR="007C2BC1" w:rsidRPr="00AB380D" w:rsidRDefault="007C2BC1" w:rsidP="007C2BC1">
      <w:pPr>
        <w:numPr>
          <w:ilvl w:val="0"/>
          <w:numId w:val="2"/>
        </w:numPr>
        <w:tabs>
          <w:tab w:val="clear" w:pos="360"/>
          <w:tab w:val="num" w:pos="540"/>
          <w:tab w:val="left" w:pos="1080"/>
        </w:tabs>
        <w:ind w:left="0" w:firstLine="709"/>
        <w:jc w:val="both"/>
      </w:pPr>
      <w:r w:rsidRPr="00AB380D">
        <w:t xml:space="preserve"> разработку проектов нормативных документов для библиотек  района и т.д.;</w:t>
      </w:r>
    </w:p>
    <w:p w:rsidR="007C2BC1" w:rsidRPr="00AB380D" w:rsidRDefault="007C2BC1" w:rsidP="007C2BC1">
      <w:pPr>
        <w:numPr>
          <w:ilvl w:val="0"/>
          <w:numId w:val="2"/>
        </w:numPr>
        <w:tabs>
          <w:tab w:val="clear" w:pos="360"/>
          <w:tab w:val="num" w:pos="540"/>
          <w:tab w:val="left" w:pos="1080"/>
        </w:tabs>
        <w:ind w:left="0" w:firstLine="709"/>
        <w:jc w:val="both"/>
      </w:pPr>
      <w:r w:rsidRPr="00AB380D">
        <w:t>проведение научных и прикладных исследований, направленных на совершенствование библиотечного обслуживания населения Алексеевского района;</w:t>
      </w:r>
    </w:p>
    <w:p w:rsidR="007C2BC1" w:rsidRPr="00AB380D" w:rsidRDefault="007C2BC1" w:rsidP="007C2BC1">
      <w:pPr>
        <w:numPr>
          <w:ilvl w:val="0"/>
          <w:numId w:val="2"/>
        </w:numPr>
        <w:tabs>
          <w:tab w:val="clear" w:pos="360"/>
          <w:tab w:val="num" w:pos="540"/>
          <w:tab w:val="left" w:pos="1080"/>
        </w:tabs>
        <w:ind w:left="0" w:firstLine="709"/>
        <w:jc w:val="both"/>
      </w:pPr>
      <w:r w:rsidRPr="00AB380D">
        <w:t>оценку эффективности предоставления услуги.</w:t>
      </w:r>
    </w:p>
    <w:p w:rsidR="007C2BC1" w:rsidRDefault="007C2BC1" w:rsidP="007C2BC1">
      <w:pPr>
        <w:tabs>
          <w:tab w:val="left" w:pos="1080"/>
        </w:tabs>
        <w:jc w:val="both"/>
        <w:rPr>
          <w:b/>
        </w:rPr>
      </w:pPr>
    </w:p>
    <w:p w:rsidR="007C2BC1" w:rsidRPr="00AB380D" w:rsidRDefault="008E59CF" w:rsidP="007C2BC1">
      <w:pPr>
        <w:jc w:val="center"/>
        <w:rPr>
          <w:b/>
        </w:rPr>
      </w:pPr>
      <w:r>
        <w:rPr>
          <w:b/>
          <w:lang w:val="en-US"/>
        </w:rPr>
        <w:t>IV</w:t>
      </w:r>
      <w:r w:rsidRPr="008E59CF">
        <w:rPr>
          <w:b/>
        </w:rPr>
        <w:t>.</w:t>
      </w:r>
      <w:r w:rsidR="007C2BC1" w:rsidRPr="00AB380D">
        <w:rPr>
          <w:b/>
        </w:rPr>
        <w:t xml:space="preserve"> Порядок и формы контроля за предоставлением услуги</w:t>
      </w:r>
    </w:p>
    <w:p w:rsidR="007C2BC1" w:rsidRPr="00AB380D" w:rsidRDefault="007C2BC1" w:rsidP="007C2BC1">
      <w:pPr>
        <w:jc w:val="center"/>
        <w:rPr>
          <w:b/>
          <w:szCs w:val="28"/>
        </w:rPr>
      </w:pPr>
    </w:p>
    <w:p w:rsidR="007C2BC1" w:rsidRPr="00AB380D" w:rsidRDefault="007C2BC1" w:rsidP="007C2BC1">
      <w:pPr>
        <w:pStyle w:val="ConsPlusNormal"/>
        <w:ind w:firstLine="709"/>
        <w:jc w:val="both"/>
        <w:rPr>
          <w:rFonts w:ascii="Times New Roman" w:hAnsi="Times New Roman" w:cs="Times New Roman"/>
          <w:b w:val="0"/>
          <w:szCs w:val="28"/>
        </w:rPr>
      </w:pPr>
      <w:r w:rsidRPr="00AB380D">
        <w:rPr>
          <w:rFonts w:ascii="Times New Roman" w:hAnsi="Times New Roman" w:cs="Times New Roman"/>
          <w:b w:val="0"/>
          <w:szCs w:val="28"/>
        </w:rPr>
        <w:t xml:space="preserve">1. </w:t>
      </w:r>
      <w:proofErr w:type="gramStart"/>
      <w:r w:rsidRPr="00AB380D">
        <w:rPr>
          <w:rFonts w:ascii="Times New Roman" w:hAnsi="Times New Roman" w:cs="Times New Roman"/>
          <w:b w:val="0"/>
          <w:szCs w:val="28"/>
        </w:rPr>
        <w:t>Контроль за</w:t>
      </w:r>
      <w:proofErr w:type="gramEnd"/>
      <w:r w:rsidR="00AB380D">
        <w:rPr>
          <w:rFonts w:ascii="Times New Roman" w:hAnsi="Times New Roman" w:cs="Times New Roman"/>
          <w:b w:val="0"/>
          <w:szCs w:val="28"/>
        </w:rPr>
        <w:t xml:space="preserve"> соблюдением настоящего административного регламента</w:t>
      </w:r>
      <w:r w:rsidRPr="00AB380D">
        <w:rPr>
          <w:rFonts w:ascii="Times New Roman" w:hAnsi="Times New Roman" w:cs="Times New Roman"/>
          <w:b w:val="0"/>
          <w:szCs w:val="28"/>
        </w:rPr>
        <w:t xml:space="preserve"> осуществляет управление культуры администрации муниципального района «Алексеевский район и город Алексеевка».</w:t>
      </w:r>
    </w:p>
    <w:p w:rsidR="007C2BC1" w:rsidRPr="00AB380D" w:rsidRDefault="007C2BC1" w:rsidP="007C2BC1">
      <w:pPr>
        <w:ind w:firstLine="709"/>
        <w:jc w:val="both"/>
        <w:rPr>
          <w:rFonts w:cs="Times New Roman"/>
          <w:sz w:val="24"/>
        </w:rPr>
      </w:pPr>
      <w:r w:rsidRPr="00AB380D">
        <w:t xml:space="preserve">2. Текущий </w:t>
      </w:r>
      <w:proofErr w:type="gramStart"/>
      <w:r w:rsidRPr="00AB380D">
        <w:t>контроль з</w:t>
      </w:r>
      <w:r w:rsidR="00FF25EA">
        <w:t>а</w:t>
      </w:r>
      <w:proofErr w:type="gramEnd"/>
      <w:r w:rsidR="00FF25EA">
        <w:t xml:space="preserve"> соблюдением настоящего административного регламента</w:t>
      </w:r>
      <w:r w:rsidRPr="00AB380D">
        <w:t xml:space="preserve"> и предоставлением услуги осуществляет директор библиотеки (заместитель директора библиотеки). </w:t>
      </w:r>
    </w:p>
    <w:p w:rsidR="007C2BC1" w:rsidRPr="00AB380D" w:rsidRDefault="008E59CF" w:rsidP="008E59CF">
      <w:pPr>
        <w:autoSpaceDE w:val="0"/>
        <w:autoSpaceDN w:val="0"/>
        <w:adjustRightInd w:val="0"/>
        <w:jc w:val="both"/>
      </w:pPr>
      <w:r>
        <w:t xml:space="preserve">          </w:t>
      </w:r>
      <w:r w:rsidR="007C2BC1" w:rsidRPr="00AB380D">
        <w:t>3. Персональная ответственность специалистов библиотеки закрепляется в их должностных инструкциях в соответствии с требованиями законодательства Российской Федерации.</w:t>
      </w:r>
    </w:p>
    <w:p w:rsidR="007C2BC1" w:rsidRPr="00AB380D" w:rsidRDefault="008E59CF" w:rsidP="008E59CF">
      <w:pPr>
        <w:jc w:val="both"/>
      </w:pPr>
      <w:r>
        <w:t xml:space="preserve">         </w:t>
      </w:r>
      <w:r w:rsidR="007C2BC1" w:rsidRPr="00AB380D">
        <w:t xml:space="preserve">4. </w:t>
      </w:r>
      <w:proofErr w:type="gramStart"/>
      <w:r w:rsidR="007C2BC1" w:rsidRPr="00AB380D">
        <w:t>Контроль за</w:t>
      </w:r>
      <w:proofErr w:type="gramEnd"/>
      <w:r w:rsidR="007C2BC1" w:rsidRPr="00AB380D">
        <w:t xml:space="preserve"> полнотой и качеством предоставления услуги включает в себя проведение проверок, выявление и устранение нарушений прав получателей услуги, рассмотрение, принятие решений и подготовку ответов на обращение получателей услуги, содержащих жалобы действия (бездействия) должностных лиц библиотеки. </w:t>
      </w:r>
    </w:p>
    <w:p w:rsidR="007C2BC1" w:rsidRPr="00AB380D" w:rsidRDefault="008E59CF" w:rsidP="008E59CF">
      <w:pPr>
        <w:jc w:val="both"/>
      </w:pPr>
      <w:r>
        <w:t xml:space="preserve">        </w:t>
      </w:r>
      <w:r w:rsidR="007C2BC1" w:rsidRPr="00AB380D">
        <w:t xml:space="preserve">5. По результатам проведенных проверок, в случае выявленных нарушений прав получателей услуги, к виновным лицам применяются меры </w:t>
      </w:r>
      <w:r w:rsidR="007C2BC1" w:rsidRPr="00AB380D">
        <w:lastRenderedPageBreak/>
        <w:t xml:space="preserve">ответственности в порядке, установленном законодательством Российской Федерации. </w:t>
      </w:r>
    </w:p>
    <w:p w:rsidR="007C2BC1" w:rsidRDefault="007C2BC1" w:rsidP="007C2BC1">
      <w:pPr>
        <w:jc w:val="center"/>
        <w:rPr>
          <w:b/>
        </w:rPr>
      </w:pPr>
    </w:p>
    <w:p w:rsidR="007C2BC1" w:rsidRPr="00AB380D" w:rsidRDefault="008E59CF" w:rsidP="007C2BC1">
      <w:pPr>
        <w:jc w:val="center"/>
        <w:rPr>
          <w:b/>
        </w:rPr>
      </w:pPr>
      <w:r>
        <w:rPr>
          <w:b/>
          <w:lang w:val="en-US"/>
        </w:rPr>
        <w:t>V</w:t>
      </w:r>
      <w:r w:rsidRPr="008E59CF">
        <w:rPr>
          <w:b/>
        </w:rPr>
        <w:t xml:space="preserve">. </w:t>
      </w:r>
      <w:r w:rsidR="007C2BC1" w:rsidRPr="00AB380D">
        <w:rPr>
          <w:b/>
        </w:rPr>
        <w:t xml:space="preserve">Порядок обжалования действий (бездействия) и решений, </w:t>
      </w:r>
    </w:p>
    <w:p w:rsidR="007C2BC1" w:rsidRPr="00AB380D" w:rsidRDefault="007C2BC1" w:rsidP="007C2BC1">
      <w:pPr>
        <w:jc w:val="center"/>
        <w:rPr>
          <w:b/>
        </w:rPr>
      </w:pPr>
      <w:proofErr w:type="gramStart"/>
      <w:r w:rsidRPr="00AB380D">
        <w:rPr>
          <w:b/>
        </w:rPr>
        <w:t>осуществляемых</w:t>
      </w:r>
      <w:proofErr w:type="gramEnd"/>
      <w:r w:rsidRPr="00AB380D">
        <w:rPr>
          <w:b/>
        </w:rPr>
        <w:t xml:space="preserve"> в ходе предоставления услуги </w:t>
      </w:r>
    </w:p>
    <w:p w:rsidR="007C2BC1" w:rsidRDefault="007C2BC1" w:rsidP="007C2BC1">
      <w:pPr>
        <w:jc w:val="center"/>
        <w:rPr>
          <w:b/>
        </w:rPr>
      </w:pPr>
    </w:p>
    <w:p w:rsidR="007C2BC1" w:rsidRPr="00AB380D" w:rsidRDefault="007C2BC1" w:rsidP="007C2BC1">
      <w:pPr>
        <w:ind w:firstLine="709"/>
        <w:jc w:val="both"/>
      </w:pPr>
      <w:r w:rsidRPr="00AB380D">
        <w:t xml:space="preserve">1. Рассмотрение жалоб осуществляется в соответствии с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AB380D">
          <w:t>2006 г</w:t>
        </w:r>
      </w:smartTag>
      <w:r w:rsidRPr="00AB380D">
        <w:t>. № 59-ФЗ «О порядке рассмотрения обращений граждан Российской Федерации».</w:t>
      </w:r>
    </w:p>
    <w:p w:rsidR="007C2BC1" w:rsidRPr="00AB380D" w:rsidRDefault="007C2BC1" w:rsidP="007C2BC1">
      <w:pPr>
        <w:ind w:firstLine="709"/>
        <w:jc w:val="both"/>
      </w:pPr>
      <w:r w:rsidRPr="00AB380D">
        <w:t xml:space="preserve">2. </w:t>
      </w:r>
      <w:proofErr w:type="gramStart"/>
      <w:r w:rsidRPr="00AB380D">
        <w:t>Информирование получателей услуги (их представителей) об их праве на досудебное (внесудебное) обжалование действий (бездействий) и решений, принятых (осуществляемых) в ходе предоставления услуги, а также о днях и времени приема, месте приема, должности, фамилии, имени и отчестве лица, проводящего прием, осуществляется на информационных стендах, специалистом библиотеки при личном обращении или с использованием средств телефонной связи.</w:t>
      </w:r>
      <w:proofErr w:type="gramEnd"/>
    </w:p>
    <w:p w:rsidR="007C2BC1" w:rsidRPr="00AB380D" w:rsidRDefault="007C2BC1" w:rsidP="007C2BC1">
      <w:pPr>
        <w:ind w:firstLine="709"/>
        <w:jc w:val="both"/>
      </w:pPr>
      <w:r w:rsidRPr="00AB380D">
        <w:t>3. Предметом досудебного (внесудебного) обжалования являются действия (бездействие) должностных лиц библиотеки, решения, принятые ими в процессе организации предоставления услуги.</w:t>
      </w:r>
    </w:p>
    <w:p w:rsidR="007C2BC1" w:rsidRPr="00AB380D" w:rsidRDefault="007C2BC1" w:rsidP="007C2BC1">
      <w:pPr>
        <w:ind w:firstLine="709"/>
        <w:jc w:val="both"/>
      </w:pPr>
      <w:r w:rsidRPr="00AB380D">
        <w:t>4. Инициирующим событием для начала досудебного (внесудебного) обжалования является поступление жалобы, представленной получателем услуги лично (его представителем) или направленной в виде почтового отправления.</w:t>
      </w:r>
    </w:p>
    <w:p w:rsidR="007C2BC1" w:rsidRPr="00AB380D" w:rsidRDefault="007C2BC1" w:rsidP="007C2BC1">
      <w:pPr>
        <w:ind w:firstLine="709"/>
        <w:jc w:val="both"/>
      </w:pPr>
      <w:r w:rsidRPr="00AB380D">
        <w:t xml:space="preserve">5. </w:t>
      </w:r>
      <w:proofErr w:type="gramStart"/>
      <w:r w:rsidRPr="00AB380D">
        <w:t>В жалобе в обязательном порядке указывается либо наименование органа, в который направляется жалоба, либо фамилия, имя, отчество соответствующего должностного лица, либо должность соответствующего лица, а также полное наименование получателя услуги, почтовый адрес, по которому должны быть направлены ответ (уведомление о переадресации жалобы), суть жалобы (обстоятельства обжалуемого действия (бездействия), основания, по которым получатель услуги (его представитель) считает, что нарушены его права</w:t>
      </w:r>
      <w:proofErr w:type="gramEnd"/>
      <w:r w:rsidRPr="00AB380D">
        <w:t>, свободы и законные интересы, созданы препятствия к их реализации либо незаконно возложена какая-либо обязанность), личная подпись получателя услуги (его представителя) и дата.</w:t>
      </w:r>
    </w:p>
    <w:p w:rsidR="007C2BC1" w:rsidRPr="00AB380D" w:rsidRDefault="007C2BC1" w:rsidP="007C2BC1">
      <w:pPr>
        <w:ind w:firstLine="709"/>
        <w:jc w:val="both"/>
      </w:pPr>
      <w:r w:rsidRPr="00AB380D">
        <w:t>6. В случае необходимости подтверждения своих доводов получатель услуги (его представитель) прилагает к жалобе документы и материалы либо их копии.</w:t>
      </w:r>
    </w:p>
    <w:p w:rsidR="007C2BC1" w:rsidRPr="00AB380D" w:rsidRDefault="007C2BC1" w:rsidP="007C2BC1">
      <w:pPr>
        <w:ind w:firstLine="709"/>
        <w:jc w:val="both"/>
      </w:pPr>
      <w:r w:rsidRPr="00AB380D">
        <w:t>7. В части досудебного (внесудебного) обжалования получатель услуги (его представитель) обращается с жалобой на действия (бездействие) и решения, осуществляемые (принятые) в ходе организации предоставления услуги</w:t>
      </w:r>
      <w:r w:rsidR="002B5133">
        <w:t xml:space="preserve"> на основании настоящего административного регламента</w:t>
      </w:r>
      <w:r w:rsidRPr="00AB380D">
        <w:t xml:space="preserve"> (далее - жалоба), устно или письменно в библиотеку, непосредственно к директору, в вышестоящие органы муниципальной власти:</w:t>
      </w:r>
    </w:p>
    <w:p w:rsidR="007C2BC1" w:rsidRPr="00AF5136" w:rsidRDefault="007C2BC1" w:rsidP="007C2BC1">
      <w:pPr>
        <w:ind w:firstLine="720"/>
      </w:pPr>
      <w:r w:rsidRPr="00AB380D">
        <w:t>- управление культуры  администрации муниципального района «Алексее</w:t>
      </w:r>
      <w:r w:rsidR="00AF5136">
        <w:t>вский район и город Алексеевка»</w:t>
      </w:r>
      <w:r w:rsidR="00AF5136" w:rsidRPr="00AF5136">
        <w:t>:</w:t>
      </w:r>
    </w:p>
    <w:p w:rsidR="00AF5136" w:rsidRDefault="00AF5136" w:rsidP="007C2BC1">
      <w:pPr>
        <w:ind w:firstLine="720"/>
      </w:pPr>
      <w:r>
        <w:lastRenderedPageBreak/>
        <w:t>- посредством письменного обращения:</w:t>
      </w:r>
    </w:p>
    <w:p w:rsidR="00AF5136" w:rsidRDefault="00AF5136" w:rsidP="007C2BC1">
      <w:pPr>
        <w:ind w:firstLine="720"/>
      </w:pPr>
      <w:r w:rsidRPr="00AF5136">
        <w:rPr>
          <w:i/>
        </w:rPr>
        <w:t>адрес: Белгородская область, город Алексеевка, ул. К. Маркса, 84</w:t>
      </w:r>
    </w:p>
    <w:p w:rsidR="00AF5136" w:rsidRDefault="00AF5136" w:rsidP="007C2BC1">
      <w:pPr>
        <w:ind w:firstLine="720"/>
      </w:pPr>
      <w:r>
        <w:t xml:space="preserve">- по телефону: </w:t>
      </w:r>
      <w:r w:rsidRPr="00AF5136">
        <w:rPr>
          <w:i/>
        </w:rPr>
        <w:t>(47 234) 3-15-66, факс (47 234) 3-33-80,</w:t>
      </w:r>
    </w:p>
    <w:p w:rsidR="00AF5136" w:rsidRPr="00AF5136" w:rsidRDefault="00AF5136" w:rsidP="007C2BC1">
      <w:pPr>
        <w:ind w:firstLine="720"/>
        <w:rPr>
          <w:i/>
        </w:rPr>
      </w:pPr>
      <w:r>
        <w:t xml:space="preserve">по электронной почте: </w:t>
      </w:r>
      <w:r w:rsidRPr="00AF5136">
        <w:rPr>
          <w:i/>
        </w:rPr>
        <w:t>aleuk-admin@mail.ru</w:t>
      </w:r>
    </w:p>
    <w:p w:rsidR="007C2BC1" w:rsidRDefault="007C2BC1" w:rsidP="007C2BC1">
      <w:pPr>
        <w:ind w:firstLine="720"/>
      </w:pPr>
      <w:r w:rsidRPr="00AB380D">
        <w:t>- администрацию муниципального района «Алексе</w:t>
      </w:r>
      <w:r w:rsidR="00AF5136">
        <w:t>евский район и город Алексеевка:</w:t>
      </w:r>
    </w:p>
    <w:p w:rsidR="00DC2DF5" w:rsidRDefault="00DC2DF5" w:rsidP="007C2BC1">
      <w:pPr>
        <w:ind w:firstLine="720"/>
      </w:pPr>
      <w:r>
        <w:t>- посредством письменного обращения:</w:t>
      </w:r>
    </w:p>
    <w:p w:rsidR="00DC2DF5" w:rsidRPr="00DC2DF5" w:rsidRDefault="00DC2DF5" w:rsidP="007C2BC1">
      <w:pPr>
        <w:ind w:firstLine="720"/>
        <w:rPr>
          <w:i/>
        </w:rPr>
      </w:pPr>
      <w:r>
        <w:t xml:space="preserve">адрес: </w:t>
      </w:r>
      <w:r w:rsidRPr="00DC2DF5">
        <w:rPr>
          <w:i/>
        </w:rPr>
        <w:t>Белгородская область</w:t>
      </w:r>
      <w:r w:rsidR="00175CA4">
        <w:rPr>
          <w:i/>
        </w:rPr>
        <w:t>, город Алексеевка, пл. Победы, 73</w:t>
      </w:r>
    </w:p>
    <w:p w:rsidR="00DC2DF5" w:rsidRPr="00DC2DF5" w:rsidRDefault="00DC2DF5" w:rsidP="007C2BC1">
      <w:pPr>
        <w:ind w:firstLine="720"/>
        <w:rPr>
          <w:i/>
        </w:rPr>
      </w:pPr>
      <w:r>
        <w:t xml:space="preserve">- по телефону: </w:t>
      </w:r>
      <w:r w:rsidRPr="00DC2DF5">
        <w:rPr>
          <w:i/>
        </w:rPr>
        <w:t>(47234) 3-36-40, факс (47234) 3-54-00,</w:t>
      </w:r>
    </w:p>
    <w:p w:rsidR="00DC2DF5" w:rsidRPr="00DC2DF5" w:rsidRDefault="00DC2DF5" w:rsidP="007C2BC1">
      <w:pPr>
        <w:ind w:firstLine="720"/>
      </w:pPr>
      <w:r>
        <w:t xml:space="preserve">- по электронной почте: </w:t>
      </w:r>
      <w:r w:rsidRPr="00AF5136">
        <w:rPr>
          <w:i/>
        </w:rPr>
        <w:t>aleuk-admin@mail.ru</w:t>
      </w:r>
    </w:p>
    <w:p w:rsidR="007C2BC1" w:rsidRPr="00AB380D" w:rsidRDefault="007C2BC1" w:rsidP="007C2BC1">
      <w:pPr>
        <w:ind w:firstLine="720"/>
        <w:jc w:val="both"/>
      </w:pPr>
      <w:r w:rsidRPr="00AB380D">
        <w:t>8. Получателю услуги (его представителю) отказывается в дальнейшем рассмотрении обращения, если в жалобе содержится вопрос, на который получателю услуги (его представителю)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обстоятельства. В этом случае директор библиотеки или иное уполномоченное на то должностное лицо принимает решение о безосновательности очередного обращения и прекращении переписки с получателем услуги (его представителем) по данному вопросу при условии, что указанная жалоба и ранее направляемые жалобы рассматривались в библиотеке. О данном решении уведомляется заявитель (его представитель), направивший жалобу.</w:t>
      </w:r>
    </w:p>
    <w:p w:rsidR="007C2BC1" w:rsidRPr="00AB380D" w:rsidRDefault="007C2BC1" w:rsidP="007C2BC1">
      <w:pPr>
        <w:ind w:firstLine="709"/>
        <w:jc w:val="both"/>
        <w:rPr>
          <w:color w:val="000000"/>
        </w:rPr>
      </w:pPr>
      <w:r w:rsidRPr="00AB380D">
        <w:t>9. При получении жалобы, в которой содержатся нецензурные либо оскорбительные выражения, угрозы жизни, здоровью, имуществу должностного лица, а также членам его семьи, библиотека</w:t>
      </w:r>
      <w:r w:rsidRPr="00AB380D">
        <w:rPr>
          <w:color w:val="000000"/>
        </w:rPr>
        <w:t xml:space="preserve"> вправе оставить обращение без ответа по существу поставленных в нем вопросов и сообщить получателю услуги </w:t>
      </w:r>
      <w:r w:rsidRPr="00AB380D">
        <w:t>(его представителю)</w:t>
      </w:r>
      <w:r w:rsidRPr="00AB380D">
        <w:rPr>
          <w:color w:val="000000"/>
        </w:rPr>
        <w:t>, направившему жалобу, о недопустимости злоупотребления правом.</w:t>
      </w:r>
    </w:p>
    <w:p w:rsidR="007C2BC1" w:rsidRPr="00AB380D" w:rsidRDefault="008E59CF" w:rsidP="008E59CF">
      <w:pPr>
        <w:jc w:val="both"/>
        <w:rPr>
          <w:color w:val="000000"/>
        </w:rPr>
      </w:pPr>
      <w:r>
        <w:t xml:space="preserve">         </w:t>
      </w:r>
      <w:r w:rsidR="007C2BC1" w:rsidRPr="00AB380D">
        <w:t xml:space="preserve">10. </w:t>
      </w:r>
      <w:r w:rsidR="007C2BC1" w:rsidRPr="00AB380D">
        <w:rPr>
          <w:color w:val="000000"/>
        </w:rPr>
        <w:t>Если в письменной жалобе не указаны фамилия инициатора жалобы и почтовый адрес, по которому должен быть направлен ответ, ответ на жалобу не дается.</w:t>
      </w:r>
    </w:p>
    <w:p w:rsidR="007C2BC1" w:rsidRPr="00AB380D" w:rsidRDefault="007C2BC1" w:rsidP="007C2BC1">
      <w:pPr>
        <w:ind w:firstLine="709"/>
        <w:jc w:val="both"/>
      </w:pPr>
      <w:r w:rsidRPr="00AB380D">
        <w:t>11. Если текст жалобы не поддается прочтению, ответ на жалобу не дается, о чем сообщается получателю услуги (его представителю), направившему жалобу, если его почтовый адрес поддается прочтению.</w:t>
      </w:r>
    </w:p>
    <w:p w:rsidR="007C2BC1" w:rsidRPr="00AB380D" w:rsidRDefault="007C2BC1" w:rsidP="007C2BC1">
      <w:pPr>
        <w:ind w:firstLine="709"/>
        <w:jc w:val="both"/>
      </w:pPr>
      <w:r w:rsidRPr="00AB380D">
        <w:t>12. Срок рассмотрения жалобы составляет 30 календарных дней со дня ее регистрации.</w:t>
      </w:r>
    </w:p>
    <w:p w:rsidR="007C2BC1" w:rsidRPr="00AB380D" w:rsidRDefault="007C2BC1" w:rsidP="007C2BC1">
      <w:pPr>
        <w:ind w:firstLine="709"/>
        <w:jc w:val="both"/>
      </w:pPr>
      <w:r w:rsidRPr="00AB380D">
        <w:t>13. В случае направления запроса другим государственным органам и иным должностным лицам для получения необходимых для рассмотрения жалобы документов и материалов срок рассмотрения жалобы продлевается на 30 календарных дней, с уведомлением о продлении срока ее рассмотрения получателя услуги.</w:t>
      </w:r>
    </w:p>
    <w:p w:rsidR="007C2BC1" w:rsidRPr="00AB380D" w:rsidRDefault="007C2BC1" w:rsidP="007C2BC1">
      <w:pPr>
        <w:ind w:firstLine="709"/>
        <w:jc w:val="both"/>
      </w:pPr>
      <w:r w:rsidRPr="00AB380D">
        <w:t>14. По результатам рассмотрения жалобы принимается решение об удовлетворении требований получателя услуги (его представителя) либо об отказе в их удовлетворении.</w:t>
      </w:r>
    </w:p>
    <w:p w:rsidR="007C2BC1" w:rsidRPr="00AB380D" w:rsidRDefault="007C2BC1" w:rsidP="007C2BC1">
      <w:pPr>
        <w:ind w:firstLine="709"/>
        <w:jc w:val="both"/>
      </w:pPr>
      <w:r w:rsidRPr="00AB380D">
        <w:lastRenderedPageBreak/>
        <w:t>15. Письменный ответ, содержащий результаты рассмотрения жалобы, направляется получателю услуги (его представителю).</w:t>
      </w:r>
    </w:p>
    <w:p w:rsidR="007C2BC1" w:rsidRPr="00AB380D" w:rsidRDefault="007C2BC1" w:rsidP="007C2BC1">
      <w:pPr>
        <w:ind w:firstLine="709"/>
        <w:jc w:val="both"/>
      </w:pPr>
      <w:r w:rsidRPr="00AB380D">
        <w:t>16. Получатели услуги (их представители) вправе обжаловать решения, принятые в ходе предоставления библиотечной услуги, а также действия или бездействие должностных лиц в судебном порядке.</w:t>
      </w:r>
    </w:p>
    <w:p w:rsidR="007C2BC1" w:rsidRPr="00AB380D" w:rsidRDefault="007C2BC1" w:rsidP="007C2BC1">
      <w:pPr>
        <w:ind w:firstLine="709"/>
        <w:jc w:val="both"/>
      </w:pPr>
      <w:r w:rsidRPr="00AB380D">
        <w:t>17. Получатели услуги (их представители) могут сообщить о нарушении своих прав  и законных интересов, неправомерных решениях, действиях или бездействии должностных лиц библиотеки, нар</w:t>
      </w:r>
      <w:r w:rsidR="002129EA">
        <w:t>ушений положений настоящего административного регламента</w:t>
      </w:r>
      <w:r w:rsidRPr="00AB380D">
        <w:t>, некорректном поведении или нарушении служебной этики:</w:t>
      </w:r>
    </w:p>
    <w:p w:rsidR="007C2BC1" w:rsidRPr="00AB380D" w:rsidRDefault="007C2BC1" w:rsidP="007C2BC1">
      <w:pPr>
        <w:numPr>
          <w:ilvl w:val="0"/>
          <w:numId w:val="5"/>
        </w:numPr>
        <w:ind w:left="0" w:firstLine="540"/>
        <w:jc w:val="both"/>
      </w:pPr>
      <w:r w:rsidRPr="00AB380D">
        <w:t xml:space="preserve">по номеру </w:t>
      </w:r>
      <w:proofErr w:type="gramStart"/>
      <w:r w:rsidRPr="00AB380D">
        <w:t>телефона доверия управления культуры администрации   муниципального</w:t>
      </w:r>
      <w:proofErr w:type="gramEnd"/>
      <w:r w:rsidRPr="00AB380D">
        <w:t xml:space="preserve"> района «Алексеевский район и город Алексеевка    (8-47-234) 3-15-66;</w:t>
      </w:r>
    </w:p>
    <w:p w:rsidR="007C2BC1" w:rsidRDefault="007C2BC1" w:rsidP="007C2BC1">
      <w:pPr>
        <w:numPr>
          <w:ilvl w:val="0"/>
          <w:numId w:val="5"/>
        </w:numPr>
        <w:ind w:left="0" w:firstLine="540"/>
        <w:jc w:val="both"/>
      </w:pPr>
      <w:r w:rsidRPr="00AB380D">
        <w:t>на Интернет-сайт</w:t>
      </w:r>
      <w:r w:rsidR="00AF5136">
        <w:t>ы</w:t>
      </w:r>
      <w:r w:rsidRPr="00AB380D">
        <w:t xml:space="preserve"> М</w:t>
      </w:r>
      <w:r w:rsidR="0041689B">
        <w:t>Б</w:t>
      </w:r>
      <w:r w:rsidRPr="00AB380D">
        <w:t>УК «</w:t>
      </w:r>
      <w:r w:rsidR="0041689B">
        <w:t>Центральная библиотека Алексеевского района</w:t>
      </w:r>
      <w:r w:rsidRPr="00AB380D">
        <w:t>» (</w:t>
      </w:r>
      <w:proofErr w:type="spellStart"/>
      <w:r w:rsidRPr="00AB380D">
        <w:rPr>
          <w:lang w:val="en-US"/>
        </w:rPr>
        <w:t>cbsalekseevka</w:t>
      </w:r>
      <w:proofErr w:type="spellEnd"/>
      <w:r w:rsidRPr="00AB380D">
        <w:t>.</w:t>
      </w:r>
      <w:proofErr w:type="spellStart"/>
      <w:r w:rsidRPr="00AB380D">
        <w:rPr>
          <w:lang w:val="en-US"/>
        </w:rPr>
        <w:t>ucoz</w:t>
      </w:r>
      <w:proofErr w:type="spellEnd"/>
      <w:r w:rsidRPr="00AB380D">
        <w:t>.</w:t>
      </w:r>
      <w:proofErr w:type="spellStart"/>
      <w:r w:rsidRPr="00AB380D">
        <w:rPr>
          <w:lang w:val="en-US"/>
        </w:rPr>
        <w:t>ru</w:t>
      </w:r>
      <w:proofErr w:type="spellEnd"/>
      <w:r w:rsidR="002B5133">
        <w:t>) и</w:t>
      </w:r>
      <w:r w:rsidRPr="00AB380D">
        <w:t xml:space="preserve"> управления культуры администрации муниципального района «Алексеевский район и город Алексеевка. </w:t>
      </w:r>
    </w:p>
    <w:p w:rsidR="00DC2DF5" w:rsidRPr="00175CA4" w:rsidRDefault="00DC2DF5" w:rsidP="00DC2DF5">
      <w:r w:rsidRPr="00175CA4">
        <w:t xml:space="preserve">               </w:t>
      </w:r>
    </w:p>
    <w:p w:rsidR="00826369" w:rsidRDefault="00DC2DF5" w:rsidP="00DC2DF5">
      <w:pPr>
        <w:rPr>
          <w:b/>
        </w:rPr>
      </w:pPr>
      <w:r w:rsidRPr="00175CA4">
        <w:t xml:space="preserve">               </w:t>
      </w:r>
      <w:r w:rsidR="00AF5136">
        <w:rPr>
          <w:b/>
          <w:lang w:val="en-US"/>
        </w:rPr>
        <w:t>VI</w:t>
      </w:r>
      <w:proofErr w:type="gramStart"/>
      <w:r w:rsidR="00AF5136" w:rsidRPr="00AF5136">
        <w:rPr>
          <w:b/>
        </w:rPr>
        <w:t>.</w:t>
      </w:r>
      <w:r w:rsidR="00826369">
        <w:t xml:space="preserve">  </w:t>
      </w:r>
      <w:r w:rsidR="00826369" w:rsidRPr="00826369">
        <w:rPr>
          <w:b/>
        </w:rPr>
        <w:t>Внесение</w:t>
      </w:r>
      <w:proofErr w:type="gramEnd"/>
      <w:r w:rsidR="00826369" w:rsidRPr="00826369">
        <w:rPr>
          <w:b/>
        </w:rPr>
        <w:t xml:space="preserve"> изменений в административный регламент</w:t>
      </w:r>
    </w:p>
    <w:p w:rsidR="00826369" w:rsidRDefault="002129EA" w:rsidP="00826369">
      <w:pPr>
        <w:jc w:val="both"/>
      </w:pPr>
      <w:r>
        <w:t xml:space="preserve">     </w:t>
      </w:r>
      <w:r w:rsidR="00AF5136">
        <w:t xml:space="preserve">1. </w:t>
      </w:r>
      <w:r>
        <w:t xml:space="preserve"> </w:t>
      </w:r>
      <w:r w:rsidR="00826369" w:rsidRPr="00826369">
        <w:t xml:space="preserve">Изменения </w:t>
      </w:r>
      <w:r w:rsidR="00826369">
        <w:t xml:space="preserve">в настоящий </w:t>
      </w:r>
      <w:r w:rsidR="00CD6756">
        <w:t xml:space="preserve">административный </w:t>
      </w:r>
      <w:r w:rsidR="00826369">
        <w:t xml:space="preserve">регламент </w:t>
      </w:r>
      <w:r w:rsidR="00CD6756">
        <w:t>вносятся:</w:t>
      </w:r>
    </w:p>
    <w:p w:rsidR="00CD6756" w:rsidRDefault="00CD6756" w:rsidP="00826369">
      <w:pPr>
        <w:jc w:val="both"/>
      </w:pPr>
      <w:r>
        <w:t>- в случае изменения законодательства Российской Федерации и Белгородской области, органов местного самоуправления Белгородской области, регулирующего исполнение муниципальной функции;</w:t>
      </w:r>
    </w:p>
    <w:p w:rsidR="00826369" w:rsidRPr="00826369" w:rsidRDefault="00CD6756" w:rsidP="002129EA">
      <w:pPr>
        <w:jc w:val="both"/>
      </w:pPr>
      <w:r>
        <w:t xml:space="preserve">- в случае </w:t>
      </w:r>
      <w:proofErr w:type="gramStart"/>
      <w:r>
        <w:t>изменения структуры органов местного самоуправления Белгородской области</w:t>
      </w:r>
      <w:proofErr w:type="gramEnd"/>
      <w:r w:rsidR="00AF5136">
        <w:t>.</w:t>
      </w:r>
    </w:p>
    <w:sectPr w:rsidR="00826369" w:rsidRPr="00826369" w:rsidSect="00CC5F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784" w:rsidRDefault="00DC4784" w:rsidP="00DC4784">
      <w:r>
        <w:separator/>
      </w:r>
    </w:p>
  </w:endnote>
  <w:endnote w:type="continuationSeparator" w:id="1">
    <w:p w:rsidR="00DC4784" w:rsidRDefault="00DC4784" w:rsidP="00DC4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8004"/>
      <w:docPartObj>
        <w:docPartGallery w:val="Page Numbers (Bottom of Page)"/>
        <w:docPartUnique/>
      </w:docPartObj>
    </w:sdtPr>
    <w:sdtContent>
      <w:p w:rsidR="00DC4784" w:rsidRDefault="00275195">
        <w:pPr>
          <w:pStyle w:val="a9"/>
          <w:jc w:val="center"/>
        </w:pPr>
        <w:fldSimple w:instr=" PAGE   \* MERGEFORMAT ">
          <w:r w:rsidR="0041689B">
            <w:rPr>
              <w:noProof/>
            </w:rPr>
            <w:t>9</w:t>
          </w:r>
        </w:fldSimple>
      </w:p>
    </w:sdtContent>
  </w:sdt>
  <w:p w:rsidR="00DC4784" w:rsidRDefault="00DC478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784" w:rsidRDefault="00DC4784" w:rsidP="00DC4784">
      <w:r>
        <w:separator/>
      </w:r>
    </w:p>
  </w:footnote>
  <w:footnote w:type="continuationSeparator" w:id="1">
    <w:p w:rsidR="00DC4784" w:rsidRDefault="00DC4784" w:rsidP="00DC4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2934"/>
    <w:multiLevelType w:val="multilevel"/>
    <w:tmpl w:val="EB326DD8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">
    <w:nsid w:val="1B0C50F6"/>
    <w:multiLevelType w:val="hybridMultilevel"/>
    <w:tmpl w:val="8482E25A"/>
    <w:lvl w:ilvl="0" w:tplc="F5BCF7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4022D"/>
    <w:multiLevelType w:val="hybridMultilevel"/>
    <w:tmpl w:val="6986BEF4"/>
    <w:lvl w:ilvl="0" w:tplc="1B3C2A2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54CE7"/>
    <w:multiLevelType w:val="hybridMultilevel"/>
    <w:tmpl w:val="1082B01C"/>
    <w:lvl w:ilvl="0" w:tplc="86E6CDAC">
      <w:start w:val="1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F5CD0"/>
    <w:multiLevelType w:val="multilevel"/>
    <w:tmpl w:val="A5BCAA3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5">
    <w:nsid w:val="5358152A"/>
    <w:multiLevelType w:val="hybridMultilevel"/>
    <w:tmpl w:val="5E94A7BE"/>
    <w:lvl w:ilvl="0" w:tplc="85F0C014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6">
    <w:nsid w:val="675F7971"/>
    <w:multiLevelType w:val="multilevel"/>
    <w:tmpl w:val="6A7803C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1320"/>
        </w:tabs>
        <w:ind w:left="1320" w:hanging="480"/>
      </w:p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BC1"/>
    <w:rsid w:val="0014533D"/>
    <w:rsid w:val="00175CA4"/>
    <w:rsid w:val="002129EA"/>
    <w:rsid w:val="00275195"/>
    <w:rsid w:val="002B5133"/>
    <w:rsid w:val="002D24F3"/>
    <w:rsid w:val="002F3228"/>
    <w:rsid w:val="003135DE"/>
    <w:rsid w:val="0041689B"/>
    <w:rsid w:val="004438A2"/>
    <w:rsid w:val="00480C49"/>
    <w:rsid w:val="00493E9A"/>
    <w:rsid w:val="00511078"/>
    <w:rsid w:val="0057610E"/>
    <w:rsid w:val="00590C22"/>
    <w:rsid w:val="005D04AF"/>
    <w:rsid w:val="00752730"/>
    <w:rsid w:val="007C2BC1"/>
    <w:rsid w:val="00826369"/>
    <w:rsid w:val="008A23BF"/>
    <w:rsid w:val="008B5AB9"/>
    <w:rsid w:val="008B75FE"/>
    <w:rsid w:val="008E59CF"/>
    <w:rsid w:val="008F32C9"/>
    <w:rsid w:val="00946F33"/>
    <w:rsid w:val="009B1657"/>
    <w:rsid w:val="00AB380D"/>
    <w:rsid w:val="00AB4FA8"/>
    <w:rsid w:val="00AF5136"/>
    <w:rsid w:val="00B24FAC"/>
    <w:rsid w:val="00CA5BA3"/>
    <w:rsid w:val="00CC5F5F"/>
    <w:rsid w:val="00CD6756"/>
    <w:rsid w:val="00D872D1"/>
    <w:rsid w:val="00DC2DF5"/>
    <w:rsid w:val="00DC4784"/>
    <w:rsid w:val="00DD06B3"/>
    <w:rsid w:val="00F8608F"/>
    <w:rsid w:val="00F94B91"/>
    <w:rsid w:val="00FF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C2BC1"/>
    <w:pPr>
      <w:spacing w:before="100" w:beforeAutospacing="1" w:after="100" w:afterAutospacing="1"/>
    </w:pPr>
    <w:rPr>
      <w:rFonts w:eastAsia="Times New Roman" w:cs="Times New Roman"/>
      <w:b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7C2BC1"/>
    <w:pPr>
      <w:ind w:left="360"/>
    </w:pPr>
    <w:rPr>
      <w:rFonts w:ascii="Arial" w:eastAsia="Times New Roman" w:hAnsi="Arial" w:cs="Arial"/>
      <w:b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7C2BC1"/>
    <w:rPr>
      <w:rFonts w:ascii="Arial" w:eastAsia="Times New Roman" w:hAnsi="Arial" w:cs="Arial"/>
      <w:b/>
      <w:szCs w:val="24"/>
    </w:rPr>
  </w:style>
  <w:style w:type="paragraph" w:styleId="3">
    <w:name w:val="Body Text 3"/>
    <w:basedOn w:val="a"/>
    <w:link w:val="30"/>
    <w:semiHidden/>
    <w:unhideWhenUsed/>
    <w:rsid w:val="007C2BC1"/>
    <w:pPr>
      <w:jc w:val="center"/>
    </w:pPr>
    <w:rPr>
      <w:rFonts w:eastAsia="Times New Roman" w:cs="Times New Roman"/>
      <w:b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7C2BC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onsPlusNormal">
    <w:name w:val="ConsPlusNormal"/>
    <w:rsid w:val="007C2B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b/>
      <w:szCs w:val="24"/>
    </w:rPr>
  </w:style>
  <w:style w:type="paragraph" w:styleId="a6">
    <w:name w:val="List Paragraph"/>
    <w:basedOn w:val="a"/>
    <w:uiPriority w:val="34"/>
    <w:qFormat/>
    <w:rsid w:val="008A23B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C47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4784"/>
  </w:style>
  <w:style w:type="paragraph" w:styleId="a9">
    <w:name w:val="footer"/>
    <w:basedOn w:val="a"/>
    <w:link w:val="aa"/>
    <w:uiPriority w:val="99"/>
    <w:unhideWhenUsed/>
    <w:rsid w:val="00DC47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4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40C4-86DE-433B-A66F-07AF50A5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9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2011-04-12T12:37:00Z</dcterms:created>
  <dcterms:modified xsi:type="dcterms:W3CDTF">2014-10-06T10:31:00Z</dcterms:modified>
</cp:coreProperties>
</file>